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8586E" w14:textId="0F30AA47" w:rsidR="006549A4" w:rsidRPr="00084D88" w:rsidRDefault="00314E5D" w:rsidP="00391D68">
      <w:pPr>
        <w:pStyle w:val="Title"/>
      </w:pPr>
      <w:r>
        <w:t>Enhanced Barrier Precautions Trac</w:t>
      </w:r>
      <w:r w:rsidR="00D02867">
        <w:t>k</w:t>
      </w:r>
      <w:r>
        <w:t>er Tool</w:t>
      </w:r>
    </w:p>
    <w:p w14:paraId="5954E74F" w14:textId="77777777" w:rsidR="005630D3" w:rsidRPr="00D01084" w:rsidRDefault="005630D3" w:rsidP="00DB45AA">
      <w:pPr>
        <w:pStyle w:val="Subtitle"/>
        <w:rPr>
          <w:b/>
          <w:bCs/>
        </w:rPr>
      </w:pPr>
      <w:r w:rsidRPr="00D01084">
        <w:rPr>
          <w:b/>
          <w:bCs/>
        </w:rPr>
        <w:t>AHRQ Safety Program for MRSA Prevention</w:t>
      </w:r>
    </w:p>
    <w:p w14:paraId="085A6A06" w14:textId="59012063" w:rsidR="00314E5D" w:rsidRDefault="00314E5D" w:rsidP="00314E5D">
      <w:pPr>
        <w:spacing w:before="60" w:after="60"/>
        <w:rPr>
          <w:sz w:val="20"/>
          <w:szCs w:val="20"/>
        </w:rPr>
      </w:pPr>
      <w:r w:rsidRPr="00624C25">
        <w:rPr>
          <w:sz w:val="20"/>
          <w:szCs w:val="20"/>
        </w:rPr>
        <w:t xml:space="preserve">The infection preventionist (IP) </w:t>
      </w:r>
      <w:r w:rsidR="001F3E83">
        <w:rPr>
          <w:sz w:val="20"/>
          <w:szCs w:val="20"/>
        </w:rPr>
        <w:t xml:space="preserve">can use this tool </w:t>
      </w:r>
      <w:r w:rsidRPr="00624C25">
        <w:rPr>
          <w:sz w:val="20"/>
          <w:szCs w:val="20"/>
        </w:rPr>
        <w:t>to evaluate enhanced barrier precautions (EBP) appropriateness and adherence by healthcare staff.</w:t>
      </w:r>
    </w:p>
    <w:p w14:paraId="0FA20BA0" w14:textId="77777777" w:rsidR="00314E5D" w:rsidRPr="00C20C2B" w:rsidRDefault="00314E5D" w:rsidP="00314E5D">
      <w:pPr>
        <w:spacing w:after="60"/>
        <w:rPr>
          <w:sz w:val="20"/>
          <w:szCs w:val="20"/>
        </w:rPr>
      </w:pPr>
      <w:r w:rsidRPr="00C20C2B">
        <w:rPr>
          <w:sz w:val="20"/>
          <w:szCs w:val="20"/>
        </w:rPr>
        <w:t xml:space="preserve">Consider using this tracer tool with silent observers to monitor compliance with EBP and identify any gaps in procedures or knowledge. </w:t>
      </w:r>
    </w:p>
    <w:p w14:paraId="56A4A961" w14:textId="38216536" w:rsidR="00314E5D" w:rsidRDefault="00314E5D" w:rsidP="00314E5D">
      <w:pPr>
        <w:spacing w:after="60"/>
        <w:rPr>
          <w:sz w:val="20"/>
          <w:szCs w:val="20"/>
        </w:rPr>
      </w:pPr>
      <w:r w:rsidRPr="00EA2998">
        <w:rPr>
          <w:sz w:val="20"/>
          <w:szCs w:val="20"/>
        </w:rPr>
        <w:t xml:space="preserve">The following are examples of how this tool can be useful. If </w:t>
      </w:r>
      <w:r w:rsidR="003F7DE9">
        <w:rPr>
          <w:sz w:val="20"/>
          <w:szCs w:val="20"/>
        </w:rPr>
        <w:t>personal protective equipment (</w:t>
      </w:r>
      <w:r w:rsidRPr="00EA2998">
        <w:rPr>
          <w:sz w:val="20"/>
          <w:szCs w:val="20"/>
        </w:rPr>
        <w:t>PPE</w:t>
      </w:r>
      <w:r w:rsidR="003F7DE9">
        <w:rPr>
          <w:sz w:val="20"/>
          <w:szCs w:val="20"/>
        </w:rPr>
        <w:t>)</w:t>
      </w:r>
      <w:r w:rsidRPr="00EA2998">
        <w:rPr>
          <w:sz w:val="20"/>
          <w:szCs w:val="20"/>
        </w:rPr>
        <w:t xml:space="preserve"> is consistently unavailable outside residents’ rooms, make sure you delegate staff to restock PPE. If hand hygiene is not performed after doffing PPE, a focused education effort may help.  </w:t>
      </w:r>
    </w:p>
    <w:p w14:paraId="0602C72F" w14:textId="74349F15" w:rsidR="00314E5D" w:rsidRDefault="003F7DE9" w:rsidP="00314E5D">
      <w:pPr>
        <w:spacing w:after="60"/>
        <w:rPr>
          <w:sz w:val="20"/>
          <w:szCs w:val="20"/>
        </w:rPr>
      </w:pPr>
      <w:r>
        <w:rPr>
          <w:sz w:val="20"/>
          <w:szCs w:val="20"/>
        </w:rPr>
        <w:t>N</w:t>
      </w:r>
      <w:r w:rsidR="00314E5D" w:rsidRPr="5B67B664">
        <w:rPr>
          <w:sz w:val="20"/>
          <w:szCs w:val="20"/>
        </w:rPr>
        <w:t>ote: This tool is for one observation.</w:t>
      </w:r>
    </w:p>
    <w:p w14:paraId="339FFA7E" w14:textId="77777777" w:rsidR="00314E5D" w:rsidRPr="00C20C2B" w:rsidRDefault="00314E5D" w:rsidP="00314E5D">
      <w:pPr>
        <w:tabs>
          <w:tab w:val="left" w:pos="3600"/>
          <w:tab w:val="left" w:pos="3960"/>
          <w:tab w:val="left" w:pos="7200"/>
          <w:tab w:val="left" w:pos="7560"/>
          <w:tab w:val="right" w:pos="10800"/>
        </w:tabs>
        <w:rPr>
          <w:b/>
          <w:bCs/>
          <w:sz w:val="20"/>
          <w:szCs w:val="20"/>
          <w:u w:val="thick"/>
        </w:rPr>
      </w:pPr>
      <w:r w:rsidRPr="00C20C2B">
        <w:rPr>
          <w:b/>
          <w:bCs/>
          <w:sz w:val="20"/>
          <w:szCs w:val="20"/>
        </w:rPr>
        <w:t>Location:</w:t>
      </w:r>
      <w:r w:rsidRPr="00C20C2B">
        <w:rPr>
          <w:b/>
          <w:bCs/>
          <w:sz w:val="20"/>
          <w:szCs w:val="20"/>
          <w:u w:val="thick"/>
        </w:rPr>
        <w:t xml:space="preserve"> </w:t>
      </w:r>
      <w:r w:rsidRPr="00C20C2B">
        <w:rPr>
          <w:b/>
          <w:bCs/>
          <w:sz w:val="20"/>
          <w:szCs w:val="20"/>
          <w:u w:val="thick"/>
        </w:rPr>
        <w:tab/>
      </w:r>
      <w:r w:rsidRPr="00C20C2B">
        <w:rPr>
          <w:b/>
          <w:bCs/>
          <w:sz w:val="20"/>
          <w:szCs w:val="20"/>
        </w:rPr>
        <w:tab/>
        <w:t>Observer(s):</w:t>
      </w:r>
      <w:r w:rsidRPr="00C20C2B">
        <w:rPr>
          <w:b/>
          <w:bCs/>
          <w:sz w:val="20"/>
          <w:szCs w:val="20"/>
          <w:u w:val="thick"/>
        </w:rPr>
        <w:t xml:space="preserve"> </w:t>
      </w:r>
      <w:r w:rsidRPr="00C20C2B">
        <w:rPr>
          <w:b/>
          <w:bCs/>
          <w:sz w:val="20"/>
          <w:szCs w:val="20"/>
          <w:u w:val="thick"/>
        </w:rPr>
        <w:tab/>
      </w:r>
      <w:r w:rsidRPr="00C20C2B">
        <w:rPr>
          <w:b/>
          <w:bCs/>
          <w:sz w:val="20"/>
          <w:szCs w:val="20"/>
        </w:rPr>
        <w:tab/>
        <w:t>Date:</w:t>
      </w:r>
      <w:r w:rsidRPr="00C20C2B">
        <w:rPr>
          <w:b/>
          <w:bCs/>
          <w:spacing w:val="-1"/>
          <w:sz w:val="20"/>
          <w:szCs w:val="20"/>
        </w:rPr>
        <w:t xml:space="preserve"> </w:t>
      </w:r>
      <w:r w:rsidRPr="00C20C2B">
        <w:rPr>
          <w:b/>
          <w:bCs/>
          <w:sz w:val="20"/>
          <w:szCs w:val="20"/>
          <w:u w:val="thick"/>
        </w:rPr>
        <w:t xml:space="preserve"> </w:t>
      </w:r>
      <w:r w:rsidRPr="00C20C2B">
        <w:rPr>
          <w:b/>
          <w:bCs/>
          <w:sz w:val="20"/>
          <w:szCs w:val="20"/>
          <w:u w:val="thick"/>
        </w:rPr>
        <w:tab/>
      </w:r>
    </w:p>
    <w:tbl>
      <w:tblPr>
        <w:tblStyle w:val="TableGrid"/>
        <w:tblW w:w="0" w:type="auto"/>
        <w:tblCellMar>
          <w:top w:w="72" w:type="dxa"/>
          <w:left w:w="72" w:type="dxa"/>
          <w:bottom w:w="72" w:type="dxa"/>
          <w:right w:w="72" w:type="dxa"/>
        </w:tblCellMar>
        <w:tblLook w:val="04A0" w:firstRow="1" w:lastRow="0" w:firstColumn="1" w:lastColumn="0" w:noHBand="0" w:noVBand="1"/>
      </w:tblPr>
      <w:tblGrid>
        <w:gridCol w:w="3595"/>
        <w:gridCol w:w="7195"/>
      </w:tblGrid>
      <w:tr w:rsidR="00314E5D" w:rsidRPr="00C20C2B" w14:paraId="440F9A99" w14:textId="77777777" w:rsidTr="00D42B05">
        <w:trPr>
          <w:cantSplit/>
        </w:trPr>
        <w:tc>
          <w:tcPr>
            <w:tcW w:w="3595" w:type="dxa"/>
            <w:vAlign w:val="center"/>
          </w:tcPr>
          <w:p w14:paraId="1B5971E4" w14:textId="77777777" w:rsidR="00314E5D" w:rsidRPr="00C20C2B" w:rsidRDefault="00314E5D" w:rsidP="00D42B05">
            <w:pPr>
              <w:spacing w:after="0"/>
              <w:rPr>
                <w:b/>
                <w:bCs/>
                <w:sz w:val="20"/>
                <w:szCs w:val="20"/>
              </w:rPr>
            </w:pPr>
            <w:r w:rsidRPr="00C20C2B">
              <w:rPr>
                <w:b/>
                <w:bCs/>
                <w:sz w:val="20"/>
                <w:szCs w:val="20"/>
              </w:rPr>
              <w:t>Observation #:</w:t>
            </w:r>
          </w:p>
        </w:tc>
        <w:tc>
          <w:tcPr>
            <w:tcW w:w="7195" w:type="dxa"/>
            <w:vAlign w:val="center"/>
          </w:tcPr>
          <w:p w14:paraId="5173018F" w14:textId="77777777" w:rsidR="00314E5D" w:rsidRPr="00C20C2B" w:rsidRDefault="00314E5D" w:rsidP="00D42B05">
            <w:pPr>
              <w:spacing w:after="0"/>
              <w:ind w:left="504" w:hanging="360"/>
              <w:rPr>
                <w:sz w:val="20"/>
                <w:szCs w:val="20"/>
              </w:rPr>
            </w:pPr>
          </w:p>
        </w:tc>
      </w:tr>
      <w:tr w:rsidR="00314E5D" w:rsidRPr="00C20C2B" w14:paraId="6D2CA7F7" w14:textId="77777777" w:rsidTr="00D42B05">
        <w:trPr>
          <w:cantSplit/>
        </w:trPr>
        <w:tc>
          <w:tcPr>
            <w:tcW w:w="3595" w:type="dxa"/>
            <w:vAlign w:val="center"/>
          </w:tcPr>
          <w:p w14:paraId="25AABCA5" w14:textId="77777777" w:rsidR="00314E5D" w:rsidRPr="00C20C2B" w:rsidRDefault="00314E5D" w:rsidP="00D42B05">
            <w:pPr>
              <w:spacing w:after="0"/>
              <w:rPr>
                <w:b/>
                <w:bCs/>
                <w:sz w:val="20"/>
                <w:szCs w:val="20"/>
              </w:rPr>
            </w:pPr>
            <w:r w:rsidRPr="00C20C2B">
              <w:rPr>
                <w:b/>
                <w:bCs/>
                <w:sz w:val="20"/>
                <w:szCs w:val="20"/>
              </w:rPr>
              <w:t>Room #:</w:t>
            </w:r>
          </w:p>
        </w:tc>
        <w:tc>
          <w:tcPr>
            <w:tcW w:w="7195" w:type="dxa"/>
            <w:vAlign w:val="center"/>
          </w:tcPr>
          <w:p w14:paraId="2213D059" w14:textId="77777777" w:rsidR="00314E5D" w:rsidRPr="00C20C2B" w:rsidRDefault="00314E5D" w:rsidP="00D42B05">
            <w:pPr>
              <w:spacing w:after="0"/>
              <w:ind w:left="504" w:hanging="360"/>
              <w:rPr>
                <w:sz w:val="20"/>
                <w:szCs w:val="20"/>
              </w:rPr>
            </w:pPr>
          </w:p>
        </w:tc>
      </w:tr>
      <w:tr w:rsidR="00314E5D" w:rsidRPr="00C20C2B" w14:paraId="392D0AD6" w14:textId="77777777" w:rsidTr="00D42B05">
        <w:trPr>
          <w:cantSplit/>
        </w:trPr>
        <w:tc>
          <w:tcPr>
            <w:tcW w:w="3595" w:type="dxa"/>
            <w:vAlign w:val="center"/>
          </w:tcPr>
          <w:p w14:paraId="6534B36D" w14:textId="77777777" w:rsidR="00314E5D" w:rsidRPr="00C20C2B" w:rsidRDefault="00314E5D" w:rsidP="00D42B05">
            <w:pPr>
              <w:spacing w:after="0"/>
              <w:rPr>
                <w:b/>
                <w:bCs/>
                <w:sz w:val="20"/>
                <w:szCs w:val="20"/>
              </w:rPr>
            </w:pPr>
            <w:r w:rsidRPr="00C20C2B">
              <w:rPr>
                <w:b/>
                <w:bCs/>
                <w:sz w:val="20"/>
                <w:szCs w:val="20"/>
              </w:rPr>
              <w:t>Bed #:</w:t>
            </w:r>
          </w:p>
        </w:tc>
        <w:tc>
          <w:tcPr>
            <w:tcW w:w="7195" w:type="dxa"/>
            <w:vAlign w:val="center"/>
          </w:tcPr>
          <w:p w14:paraId="31D450D0" w14:textId="77777777" w:rsidR="00314E5D" w:rsidRPr="00C20C2B" w:rsidRDefault="00314E5D" w:rsidP="00D42B05">
            <w:pPr>
              <w:spacing w:after="0"/>
              <w:ind w:left="504" w:hanging="360"/>
              <w:rPr>
                <w:sz w:val="20"/>
                <w:szCs w:val="20"/>
              </w:rPr>
            </w:pPr>
          </w:p>
        </w:tc>
      </w:tr>
      <w:tr w:rsidR="00314E5D" w:rsidRPr="00C20C2B" w14:paraId="5A51D14A" w14:textId="77777777" w:rsidTr="00314E5D">
        <w:trPr>
          <w:cantSplit/>
          <w:trHeight w:val="1160"/>
        </w:trPr>
        <w:tc>
          <w:tcPr>
            <w:tcW w:w="3595" w:type="dxa"/>
            <w:vAlign w:val="center"/>
          </w:tcPr>
          <w:p w14:paraId="10059454" w14:textId="77777777" w:rsidR="00314E5D" w:rsidRDefault="00314E5D" w:rsidP="00D42B05">
            <w:pPr>
              <w:spacing w:after="0"/>
              <w:rPr>
                <w:b/>
                <w:bCs/>
                <w:sz w:val="20"/>
                <w:szCs w:val="20"/>
              </w:rPr>
            </w:pPr>
            <w:r w:rsidRPr="00C20C2B">
              <w:rPr>
                <w:b/>
                <w:bCs/>
                <w:sz w:val="20"/>
                <w:szCs w:val="20"/>
              </w:rPr>
              <w:t>Criteria for use of EBP:</w:t>
            </w:r>
          </w:p>
          <w:p w14:paraId="41181329" w14:textId="77777777" w:rsidR="00314E5D" w:rsidRPr="00C20C2B" w:rsidRDefault="00314E5D" w:rsidP="00D42B05">
            <w:pPr>
              <w:spacing w:after="0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(more than one may be selected, only one is needed to qualify for EBP)</w:t>
            </w:r>
          </w:p>
        </w:tc>
        <w:tc>
          <w:tcPr>
            <w:tcW w:w="7195" w:type="dxa"/>
            <w:vAlign w:val="center"/>
          </w:tcPr>
          <w:p w14:paraId="53A3F205" w14:textId="77777777" w:rsidR="00314E5D" w:rsidRPr="00C20C2B" w:rsidRDefault="00314E5D" w:rsidP="00314E5D">
            <w:pPr>
              <w:pStyle w:val="ListParagraph"/>
              <w:spacing w:after="0"/>
              <w:ind w:left="504" w:hanging="360"/>
              <w:contextualSpacing w:val="0"/>
              <w:rPr>
                <w:sz w:val="20"/>
                <w:szCs w:val="20"/>
              </w:rPr>
            </w:pPr>
            <w:r w:rsidRPr="00C20C2B">
              <w:rPr>
                <w:sz w:val="20"/>
                <w:szCs w:val="20"/>
              </w:rPr>
              <w:t>Wounds</w:t>
            </w:r>
          </w:p>
          <w:p w14:paraId="538899C2" w14:textId="77777777" w:rsidR="00314E5D" w:rsidRPr="00C20C2B" w:rsidRDefault="00314E5D" w:rsidP="00314E5D">
            <w:pPr>
              <w:pStyle w:val="ListParagraph"/>
              <w:spacing w:after="0"/>
              <w:ind w:left="504" w:hanging="360"/>
              <w:contextualSpacing w:val="0"/>
              <w:rPr>
                <w:sz w:val="20"/>
                <w:szCs w:val="20"/>
              </w:rPr>
            </w:pPr>
            <w:r w:rsidRPr="00C20C2B">
              <w:rPr>
                <w:sz w:val="20"/>
                <w:szCs w:val="20"/>
              </w:rPr>
              <w:t>Indwelling medical devices</w:t>
            </w:r>
          </w:p>
          <w:p w14:paraId="3A7F8F8D" w14:textId="77777777" w:rsidR="00314E5D" w:rsidRPr="00C20C2B" w:rsidRDefault="00314E5D" w:rsidP="00314E5D">
            <w:pPr>
              <w:pStyle w:val="ListParagraph"/>
              <w:spacing w:after="0"/>
              <w:ind w:left="504" w:hanging="360"/>
              <w:contextualSpacing w:val="0"/>
              <w:rPr>
                <w:sz w:val="20"/>
                <w:szCs w:val="20"/>
              </w:rPr>
            </w:pPr>
            <w:r w:rsidRPr="00C20C2B">
              <w:rPr>
                <w:sz w:val="20"/>
                <w:szCs w:val="20"/>
              </w:rPr>
              <w:t>MDRO colonization</w:t>
            </w:r>
          </w:p>
          <w:p w14:paraId="4AB2F986" w14:textId="77777777" w:rsidR="00314E5D" w:rsidRPr="00C20C2B" w:rsidRDefault="00314E5D" w:rsidP="00314E5D">
            <w:pPr>
              <w:pStyle w:val="ListParagraph"/>
              <w:spacing w:after="0"/>
              <w:ind w:left="504" w:hanging="360"/>
              <w:contextualSpacing w:val="0"/>
              <w:rPr>
                <w:sz w:val="20"/>
                <w:szCs w:val="20"/>
              </w:rPr>
            </w:pPr>
            <w:r w:rsidRPr="00C20C2B">
              <w:rPr>
                <w:sz w:val="20"/>
                <w:szCs w:val="20"/>
              </w:rPr>
              <w:t>MDRO infection</w:t>
            </w:r>
          </w:p>
          <w:p w14:paraId="4F1B79B2" w14:textId="77777777" w:rsidR="00314E5D" w:rsidRPr="00C20C2B" w:rsidRDefault="00314E5D" w:rsidP="00314E5D">
            <w:pPr>
              <w:pStyle w:val="ListParagraph"/>
              <w:spacing w:after="0"/>
              <w:ind w:left="504" w:hanging="360"/>
              <w:contextualSpacing w:val="0"/>
              <w:rPr>
                <w:sz w:val="20"/>
                <w:szCs w:val="20"/>
              </w:rPr>
            </w:pPr>
            <w:r w:rsidRPr="00C20C2B">
              <w:rPr>
                <w:sz w:val="20"/>
                <w:szCs w:val="20"/>
              </w:rPr>
              <w:t xml:space="preserve">Other </w:t>
            </w:r>
            <w:r w:rsidRPr="00C20C2B">
              <w:rPr>
                <w:i/>
                <w:iCs/>
                <w:sz w:val="20"/>
                <w:szCs w:val="20"/>
              </w:rPr>
              <w:t>(specify)</w:t>
            </w:r>
            <w:r w:rsidRPr="00C20C2B">
              <w:rPr>
                <w:sz w:val="20"/>
                <w:szCs w:val="20"/>
              </w:rPr>
              <w:t>:</w:t>
            </w:r>
          </w:p>
          <w:p w14:paraId="057450F1" w14:textId="77777777" w:rsidR="00314E5D" w:rsidRPr="00314E5D" w:rsidRDefault="00314E5D" w:rsidP="00314E5D">
            <w:pPr>
              <w:spacing w:after="0"/>
              <w:rPr>
                <w:sz w:val="20"/>
                <w:szCs w:val="20"/>
              </w:rPr>
            </w:pPr>
          </w:p>
        </w:tc>
      </w:tr>
      <w:tr w:rsidR="00314E5D" w:rsidRPr="00C20C2B" w14:paraId="7E8E2B70" w14:textId="77777777" w:rsidTr="00D42B05">
        <w:trPr>
          <w:cantSplit/>
        </w:trPr>
        <w:tc>
          <w:tcPr>
            <w:tcW w:w="3595" w:type="dxa"/>
            <w:vAlign w:val="center"/>
          </w:tcPr>
          <w:p w14:paraId="0FD6F660" w14:textId="77777777" w:rsidR="00314E5D" w:rsidRPr="00C20C2B" w:rsidRDefault="00314E5D" w:rsidP="00D42B05">
            <w:pPr>
              <w:spacing w:after="0"/>
              <w:rPr>
                <w:b/>
                <w:bCs/>
                <w:sz w:val="20"/>
                <w:szCs w:val="20"/>
              </w:rPr>
            </w:pPr>
            <w:r w:rsidRPr="00C20C2B">
              <w:rPr>
                <w:b/>
                <w:bCs/>
                <w:sz w:val="20"/>
                <w:szCs w:val="20"/>
              </w:rPr>
              <w:t>Role of person providing care:</w:t>
            </w:r>
          </w:p>
        </w:tc>
        <w:tc>
          <w:tcPr>
            <w:tcW w:w="7195" w:type="dxa"/>
            <w:vAlign w:val="center"/>
          </w:tcPr>
          <w:p w14:paraId="44B68955" w14:textId="6A9DE18E" w:rsidR="00314E5D" w:rsidRPr="00C20C2B" w:rsidRDefault="00314E5D" w:rsidP="00314E5D">
            <w:pPr>
              <w:pStyle w:val="ListParagraph"/>
              <w:spacing w:after="0"/>
              <w:ind w:left="504" w:hanging="360"/>
              <w:contextualSpacing w:val="0"/>
              <w:rPr>
                <w:sz w:val="20"/>
                <w:szCs w:val="20"/>
              </w:rPr>
            </w:pPr>
            <w:r w:rsidRPr="00C20C2B">
              <w:rPr>
                <w:sz w:val="20"/>
                <w:szCs w:val="20"/>
              </w:rPr>
              <w:t>Nurse (RN/LPN)</w:t>
            </w:r>
          </w:p>
          <w:p w14:paraId="29BF4E28" w14:textId="21C7D9FF" w:rsidR="00314E5D" w:rsidRPr="00C20C2B" w:rsidRDefault="00314E5D" w:rsidP="00314E5D">
            <w:pPr>
              <w:pStyle w:val="ListParagraph"/>
              <w:spacing w:after="0"/>
              <w:ind w:left="504" w:hanging="360"/>
              <w:contextualSpacing w:val="0"/>
              <w:rPr>
                <w:sz w:val="20"/>
                <w:szCs w:val="20"/>
              </w:rPr>
            </w:pPr>
            <w:r w:rsidRPr="00C20C2B">
              <w:rPr>
                <w:sz w:val="20"/>
                <w:szCs w:val="20"/>
              </w:rPr>
              <w:t xml:space="preserve">Nursing </w:t>
            </w:r>
            <w:r w:rsidR="003F7DE9">
              <w:rPr>
                <w:sz w:val="20"/>
                <w:szCs w:val="20"/>
              </w:rPr>
              <w:t>a</w:t>
            </w:r>
            <w:r w:rsidRPr="00C20C2B">
              <w:rPr>
                <w:sz w:val="20"/>
                <w:szCs w:val="20"/>
              </w:rPr>
              <w:t>ssistant</w:t>
            </w:r>
          </w:p>
          <w:p w14:paraId="2B262AED" w14:textId="0B02DEBC" w:rsidR="00314E5D" w:rsidRPr="00C20C2B" w:rsidRDefault="00314E5D" w:rsidP="00314E5D">
            <w:pPr>
              <w:pStyle w:val="ListParagraph"/>
              <w:spacing w:after="0"/>
              <w:ind w:left="504" w:hanging="360"/>
              <w:contextualSpacing w:val="0"/>
              <w:rPr>
                <w:sz w:val="20"/>
                <w:szCs w:val="20"/>
              </w:rPr>
            </w:pPr>
            <w:r w:rsidRPr="00C20C2B">
              <w:rPr>
                <w:sz w:val="20"/>
                <w:szCs w:val="20"/>
              </w:rPr>
              <w:t xml:space="preserve">Wound care </w:t>
            </w:r>
            <w:r w:rsidR="003F7DE9">
              <w:rPr>
                <w:sz w:val="20"/>
                <w:szCs w:val="20"/>
              </w:rPr>
              <w:t>s</w:t>
            </w:r>
            <w:r w:rsidRPr="00C20C2B">
              <w:rPr>
                <w:sz w:val="20"/>
                <w:szCs w:val="20"/>
              </w:rPr>
              <w:t>taff</w:t>
            </w:r>
          </w:p>
          <w:p w14:paraId="72498A21" w14:textId="316988FD" w:rsidR="00314E5D" w:rsidRPr="00C20C2B" w:rsidRDefault="00314E5D" w:rsidP="00314E5D">
            <w:pPr>
              <w:pStyle w:val="ListParagraph"/>
              <w:spacing w:after="0"/>
              <w:ind w:left="504" w:hanging="360"/>
              <w:contextualSpacing w:val="0"/>
              <w:rPr>
                <w:sz w:val="20"/>
                <w:szCs w:val="20"/>
              </w:rPr>
            </w:pPr>
            <w:r w:rsidRPr="00C20C2B">
              <w:rPr>
                <w:sz w:val="20"/>
                <w:szCs w:val="20"/>
              </w:rPr>
              <w:t>Provider (MD, NP, PA)</w:t>
            </w:r>
          </w:p>
          <w:p w14:paraId="0A45117F" w14:textId="77777777" w:rsidR="00314E5D" w:rsidRPr="00C20C2B" w:rsidRDefault="00314E5D" w:rsidP="00314E5D">
            <w:pPr>
              <w:pStyle w:val="ListParagraph"/>
              <w:spacing w:after="0"/>
              <w:ind w:left="504" w:hanging="360"/>
              <w:contextualSpacing w:val="0"/>
              <w:rPr>
                <w:sz w:val="20"/>
                <w:szCs w:val="20"/>
              </w:rPr>
            </w:pPr>
            <w:r w:rsidRPr="00C20C2B">
              <w:rPr>
                <w:sz w:val="20"/>
                <w:szCs w:val="20"/>
              </w:rPr>
              <w:t>Student</w:t>
            </w:r>
          </w:p>
          <w:p w14:paraId="16BCF235" w14:textId="77777777" w:rsidR="00314E5D" w:rsidRPr="00C20C2B" w:rsidRDefault="00314E5D" w:rsidP="00314E5D">
            <w:pPr>
              <w:pStyle w:val="ListParagraph"/>
              <w:spacing w:after="0"/>
              <w:ind w:left="504" w:hanging="360"/>
              <w:contextualSpacing w:val="0"/>
              <w:rPr>
                <w:sz w:val="20"/>
                <w:szCs w:val="20"/>
              </w:rPr>
            </w:pPr>
            <w:r w:rsidRPr="00C20C2B">
              <w:rPr>
                <w:sz w:val="20"/>
                <w:szCs w:val="20"/>
              </w:rPr>
              <w:t>Administrative</w:t>
            </w:r>
          </w:p>
          <w:p w14:paraId="69A49027" w14:textId="77777777" w:rsidR="00314E5D" w:rsidRPr="00C20C2B" w:rsidRDefault="00314E5D" w:rsidP="00314E5D">
            <w:pPr>
              <w:pStyle w:val="ListParagraph"/>
              <w:spacing w:after="0"/>
              <w:ind w:left="504" w:hanging="360"/>
              <w:contextualSpacing w:val="0"/>
              <w:rPr>
                <w:sz w:val="20"/>
                <w:szCs w:val="20"/>
              </w:rPr>
            </w:pPr>
            <w:r w:rsidRPr="00C20C2B">
              <w:rPr>
                <w:sz w:val="20"/>
                <w:szCs w:val="20"/>
              </w:rPr>
              <w:t>Staff</w:t>
            </w:r>
          </w:p>
          <w:p w14:paraId="693B0B25" w14:textId="77777777" w:rsidR="00314E5D" w:rsidRPr="00C20C2B" w:rsidRDefault="00314E5D" w:rsidP="00314E5D">
            <w:pPr>
              <w:pStyle w:val="ListParagraph"/>
              <w:spacing w:after="0"/>
              <w:ind w:left="504" w:hanging="360"/>
              <w:contextualSpacing w:val="0"/>
              <w:rPr>
                <w:sz w:val="20"/>
                <w:szCs w:val="20"/>
              </w:rPr>
            </w:pPr>
            <w:r w:rsidRPr="00C20C2B">
              <w:rPr>
                <w:sz w:val="20"/>
                <w:szCs w:val="20"/>
              </w:rPr>
              <w:t>Infection</w:t>
            </w:r>
          </w:p>
          <w:p w14:paraId="192788A0" w14:textId="77777777" w:rsidR="00314E5D" w:rsidRPr="00C20C2B" w:rsidRDefault="00314E5D" w:rsidP="00314E5D">
            <w:pPr>
              <w:pStyle w:val="ListParagraph"/>
              <w:spacing w:after="0"/>
              <w:ind w:left="504" w:hanging="360"/>
              <w:contextualSpacing w:val="0"/>
              <w:rPr>
                <w:sz w:val="20"/>
                <w:szCs w:val="20"/>
              </w:rPr>
            </w:pPr>
            <w:r w:rsidRPr="00C20C2B">
              <w:rPr>
                <w:sz w:val="20"/>
                <w:szCs w:val="20"/>
              </w:rPr>
              <w:t>Preventionist</w:t>
            </w:r>
          </w:p>
          <w:p w14:paraId="1CB1111C" w14:textId="082796A3" w:rsidR="00314E5D" w:rsidRPr="00C20C2B" w:rsidRDefault="00314E5D" w:rsidP="00314E5D">
            <w:pPr>
              <w:pStyle w:val="ListParagraph"/>
              <w:spacing w:after="0"/>
              <w:ind w:left="504" w:hanging="360"/>
              <w:contextualSpacing w:val="0"/>
              <w:rPr>
                <w:sz w:val="20"/>
                <w:szCs w:val="20"/>
              </w:rPr>
            </w:pPr>
            <w:r w:rsidRPr="00C20C2B">
              <w:rPr>
                <w:sz w:val="20"/>
                <w:szCs w:val="20"/>
              </w:rPr>
              <w:t xml:space="preserve">EVS </w:t>
            </w:r>
            <w:r w:rsidR="003F7DE9">
              <w:rPr>
                <w:sz w:val="20"/>
                <w:szCs w:val="20"/>
              </w:rPr>
              <w:t>s</w:t>
            </w:r>
            <w:r w:rsidRPr="00C20C2B">
              <w:rPr>
                <w:sz w:val="20"/>
                <w:szCs w:val="20"/>
              </w:rPr>
              <w:t>taff</w:t>
            </w:r>
          </w:p>
          <w:p w14:paraId="4FEA0E60" w14:textId="71CA9180" w:rsidR="00314E5D" w:rsidRDefault="00314E5D" w:rsidP="00314E5D">
            <w:pPr>
              <w:pStyle w:val="ListParagraph"/>
              <w:spacing w:after="0"/>
              <w:ind w:left="504" w:hanging="360"/>
              <w:contextualSpacing w:val="0"/>
              <w:rPr>
                <w:sz w:val="20"/>
                <w:szCs w:val="20"/>
              </w:rPr>
            </w:pPr>
            <w:r w:rsidRPr="00C20C2B">
              <w:rPr>
                <w:sz w:val="20"/>
                <w:szCs w:val="20"/>
              </w:rPr>
              <w:t xml:space="preserve">Therapy </w:t>
            </w:r>
            <w:r w:rsidR="003F7DE9">
              <w:rPr>
                <w:sz w:val="20"/>
                <w:szCs w:val="20"/>
              </w:rPr>
              <w:t>s</w:t>
            </w:r>
            <w:r w:rsidRPr="00C20C2B">
              <w:rPr>
                <w:sz w:val="20"/>
                <w:szCs w:val="20"/>
              </w:rPr>
              <w:t>taff</w:t>
            </w:r>
          </w:p>
          <w:p w14:paraId="6254BE0D" w14:textId="77777777" w:rsidR="00314E5D" w:rsidRDefault="00314E5D" w:rsidP="00314E5D">
            <w:pPr>
              <w:pStyle w:val="ListParagraph"/>
              <w:spacing w:after="0"/>
              <w:ind w:left="504" w:hanging="36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Other (</w:t>
            </w:r>
            <w:r>
              <w:rPr>
                <w:i/>
                <w:iCs/>
                <w:sz w:val="20"/>
                <w:szCs w:val="20"/>
              </w:rPr>
              <w:t>specify)</w:t>
            </w:r>
            <w:r>
              <w:rPr>
                <w:sz w:val="20"/>
                <w:szCs w:val="20"/>
              </w:rPr>
              <w:t>:</w:t>
            </w:r>
          </w:p>
          <w:p w14:paraId="61366359" w14:textId="77777777" w:rsidR="00314E5D" w:rsidRPr="00C20C2B" w:rsidRDefault="00314E5D" w:rsidP="00314E5D">
            <w:pPr>
              <w:pStyle w:val="ListParagraph"/>
              <w:spacing w:after="0"/>
              <w:ind w:left="504" w:hanging="360"/>
              <w:contextualSpacing w:val="0"/>
              <w:rPr>
                <w:sz w:val="20"/>
                <w:szCs w:val="20"/>
              </w:rPr>
            </w:pPr>
          </w:p>
        </w:tc>
      </w:tr>
      <w:tr w:rsidR="00314E5D" w:rsidRPr="00C20C2B" w14:paraId="73438FDE" w14:textId="77777777" w:rsidTr="00D42B05">
        <w:trPr>
          <w:cantSplit/>
        </w:trPr>
        <w:tc>
          <w:tcPr>
            <w:tcW w:w="3595" w:type="dxa"/>
            <w:vAlign w:val="center"/>
          </w:tcPr>
          <w:p w14:paraId="2F256D49" w14:textId="77777777" w:rsidR="00314E5D" w:rsidRPr="00C20C2B" w:rsidRDefault="00314E5D" w:rsidP="00D42B05">
            <w:pPr>
              <w:spacing w:after="0"/>
              <w:rPr>
                <w:b/>
                <w:bCs/>
                <w:sz w:val="20"/>
                <w:szCs w:val="20"/>
              </w:rPr>
            </w:pPr>
            <w:r w:rsidRPr="00C20C2B">
              <w:rPr>
                <w:b/>
                <w:bCs/>
                <w:sz w:val="20"/>
                <w:szCs w:val="20"/>
              </w:rPr>
              <w:lastRenderedPageBreak/>
              <w:t>High contact activity performed:</w:t>
            </w:r>
          </w:p>
        </w:tc>
        <w:tc>
          <w:tcPr>
            <w:tcW w:w="7195" w:type="dxa"/>
            <w:vAlign w:val="center"/>
          </w:tcPr>
          <w:p w14:paraId="49DE5E43" w14:textId="77777777" w:rsidR="00314E5D" w:rsidRPr="00C20C2B" w:rsidRDefault="00314E5D" w:rsidP="00314E5D">
            <w:pPr>
              <w:pStyle w:val="ListParagraph"/>
              <w:spacing w:after="0"/>
              <w:ind w:left="504" w:hanging="360"/>
              <w:contextualSpacing w:val="0"/>
              <w:rPr>
                <w:sz w:val="20"/>
                <w:szCs w:val="20"/>
              </w:rPr>
            </w:pPr>
            <w:r w:rsidRPr="00C20C2B">
              <w:rPr>
                <w:sz w:val="20"/>
                <w:szCs w:val="20"/>
              </w:rPr>
              <w:t>Dressing</w:t>
            </w:r>
          </w:p>
          <w:p w14:paraId="72D31AE3" w14:textId="77777777" w:rsidR="00314E5D" w:rsidRPr="00C20C2B" w:rsidRDefault="00314E5D" w:rsidP="00314E5D">
            <w:pPr>
              <w:pStyle w:val="ListParagraph"/>
              <w:spacing w:after="0"/>
              <w:ind w:left="504" w:hanging="360"/>
              <w:contextualSpacing w:val="0"/>
              <w:rPr>
                <w:sz w:val="20"/>
                <w:szCs w:val="20"/>
              </w:rPr>
            </w:pPr>
            <w:r w:rsidRPr="00C20C2B">
              <w:rPr>
                <w:sz w:val="20"/>
                <w:szCs w:val="20"/>
              </w:rPr>
              <w:t>Bathing/showering</w:t>
            </w:r>
          </w:p>
          <w:p w14:paraId="27BB5B8C" w14:textId="77777777" w:rsidR="00314E5D" w:rsidRPr="00C20C2B" w:rsidRDefault="00314E5D" w:rsidP="00314E5D">
            <w:pPr>
              <w:pStyle w:val="ListParagraph"/>
              <w:spacing w:after="0"/>
              <w:ind w:left="504" w:hanging="360"/>
              <w:contextualSpacing w:val="0"/>
              <w:rPr>
                <w:sz w:val="20"/>
                <w:szCs w:val="20"/>
              </w:rPr>
            </w:pPr>
            <w:r w:rsidRPr="00C20C2B">
              <w:rPr>
                <w:sz w:val="20"/>
                <w:szCs w:val="20"/>
              </w:rPr>
              <w:t>Transferring</w:t>
            </w:r>
          </w:p>
          <w:p w14:paraId="59B3BEAF" w14:textId="033CD4BD" w:rsidR="00314E5D" w:rsidRPr="00C20C2B" w:rsidRDefault="00314E5D" w:rsidP="00314E5D">
            <w:pPr>
              <w:pStyle w:val="ListParagraph"/>
              <w:spacing w:after="0"/>
              <w:ind w:left="504" w:hanging="360"/>
              <w:contextualSpacing w:val="0"/>
              <w:rPr>
                <w:sz w:val="20"/>
                <w:szCs w:val="20"/>
              </w:rPr>
            </w:pPr>
            <w:r w:rsidRPr="00C20C2B">
              <w:rPr>
                <w:sz w:val="20"/>
                <w:szCs w:val="20"/>
              </w:rPr>
              <w:t>Changing briefs/</w:t>
            </w:r>
            <w:r w:rsidR="003F7DE9">
              <w:rPr>
                <w:sz w:val="20"/>
                <w:szCs w:val="20"/>
              </w:rPr>
              <w:t>a</w:t>
            </w:r>
            <w:r w:rsidRPr="00C20C2B">
              <w:rPr>
                <w:sz w:val="20"/>
                <w:szCs w:val="20"/>
              </w:rPr>
              <w:t>ssist with toileting</w:t>
            </w:r>
          </w:p>
          <w:p w14:paraId="5FA71B96" w14:textId="77777777" w:rsidR="00314E5D" w:rsidRPr="00C20C2B" w:rsidRDefault="00314E5D" w:rsidP="00314E5D">
            <w:pPr>
              <w:pStyle w:val="ListParagraph"/>
              <w:spacing w:after="0"/>
              <w:ind w:left="504" w:hanging="360"/>
              <w:contextualSpacing w:val="0"/>
              <w:rPr>
                <w:sz w:val="20"/>
                <w:szCs w:val="20"/>
              </w:rPr>
            </w:pPr>
            <w:r w:rsidRPr="00C20C2B">
              <w:rPr>
                <w:sz w:val="20"/>
                <w:szCs w:val="20"/>
              </w:rPr>
              <w:t>Providing hygiene</w:t>
            </w:r>
          </w:p>
          <w:p w14:paraId="28DA256E" w14:textId="77777777" w:rsidR="00314E5D" w:rsidRPr="00C20C2B" w:rsidRDefault="00314E5D" w:rsidP="00314E5D">
            <w:pPr>
              <w:pStyle w:val="ListParagraph"/>
              <w:spacing w:after="0"/>
              <w:ind w:left="504" w:hanging="360"/>
              <w:contextualSpacing w:val="0"/>
              <w:rPr>
                <w:sz w:val="20"/>
                <w:szCs w:val="20"/>
              </w:rPr>
            </w:pPr>
            <w:r w:rsidRPr="00C20C2B">
              <w:rPr>
                <w:sz w:val="20"/>
                <w:szCs w:val="20"/>
              </w:rPr>
              <w:t>Changing linens</w:t>
            </w:r>
          </w:p>
          <w:p w14:paraId="53DAC1EE" w14:textId="77777777" w:rsidR="00314E5D" w:rsidRPr="00C20C2B" w:rsidRDefault="00314E5D" w:rsidP="00314E5D">
            <w:pPr>
              <w:pStyle w:val="ListParagraph"/>
              <w:spacing w:after="0"/>
              <w:ind w:left="504" w:hanging="360"/>
              <w:contextualSpacing w:val="0"/>
              <w:rPr>
                <w:sz w:val="20"/>
                <w:szCs w:val="20"/>
              </w:rPr>
            </w:pPr>
            <w:r w:rsidRPr="00C20C2B">
              <w:rPr>
                <w:sz w:val="20"/>
                <w:szCs w:val="20"/>
              </w:rPr>
              <w:t>Indwelling medical device use/care</w:t>
            </w:r>
          </w:p>
          <w:p w14:paraId="0A4EA08E" w14:textId="77777777" w:rsidR="00314E5D" w:rsidRPr="00C20C2B" w:rsidRDefault="00314E5D" w:rsidP="00314E5D">
            <w:pPr>
              <w:pStyle w:val="ListParagraph"/>
              <w:spacing w:after="0"/>
              <w:ind w:left="504" w:hanging="360"/>
              <w:contextualSpacing w:val="0"/>
              <w:rPr>
                <w:sz w:val="20"/>
                <w:szCs w:val="20"/>
              </w:rPr>
            </w:pPr>
            <w:r w:rsidRPr="00C20C2B">
              <w:rPr>
                <w:sz w:val="20"/>
                <w:szCs w:val="20"/>
              </w:rPr>
              <w:t>Wound care</w:t>
            </w:r>
          </w:p>
          <w:p w14:paraId="057219F1" w14:textId="77777777" w:rsidR="00314E5D" w:rsidRPr="00C20C2B" w:rsidRDefault="00314E5D" w:rsidP="00314E5D">
            <w:pPr>
              <w:pStyle w:val="ListParagraph"/>
              <w:spacing w:after="0"/>
              <w:ind w:left="504" w:hanging="360"/>
              <w:contextualSpacing w:val="0"/>
              <w:rPr>
                <w:sz w:val="20"/>
                <w:szCs w:val="20"/>
              </w:rPr>
            </w:pPr>
            <w:r w:rsidRPr="00C20C2B">
              <w:rPr>
                <w:sz w:val="20"/>
                <w:szCs w:val="20"/>
              </w:rPr>
              <w:t xml:space="preserve">Other </w:t>
            </w:r>
            <w:r w:rsidRPr="00C20C2B">
              <w:rPr>
                <w:i/>
                <w:iCs/>
                <w:sz w:val="20"/>
                <w:szCs w:val="20"/>
              </w:rPr>
              <w:t>(specify)</w:t>
            </w:r>
            <w:r w:rsidRPr="00C20C2B">
              <w:rPr>
                <w:sz w:val="20"/>
                <w:szCs w:val="20"/>
              </w:rPr>
              <w:t>:</w:t>
            </w:r>
          </w:p>
          <w:p w14:paraId="65366813" w14:textId="77777777" w:rsidR="00314E5D" w:rsidRPr="00C20C2B" w:rsidRDefault="00314E5D" w:rsidP="00314E5D">
            <w:pPr>
              <w:spacing w:after="0"/>
              <w:rPr>
                <w:sz w:val="20"/>
                <w:szCs w:val="20"/>
              </w:rPr>
            </w:pPr>
          </w:p>
        </w:tc>
      </w:tr>
      <w:tr w:rsidR="00314E5D" w:rsidRPr="00C20C2B" w14:paraId="70E1BC0A" w14:textId="77777777" w:rsidTr="00D42B05">
        <w:trPr>
          <w:cantSplit/>
        </w:trPr>
        <w:tc>
          <w:tcPr>
            <w:tcW w:w="3595" w:type="dxa"/>
            <w:vAlign w:val="center"/>
          </w:tcPr>
          <w:p w14:paraId="01F3383B" w14:textId="77777777" w:rsidR="00314E5D" w:rsidRPr="00C20C2B" w:rsidRDefault="00314E5D" w:rsidP="00D42B05">
            <w:pPr>
              <w:spacing w:after="0"/>
              <w:rPr>
                <w:b/>
                <w:bCs/>
                <w:sz w:val="20"/>
                <w:szCs w:val="20"/>
              </w:rPr>
            </w:pPr>
            <w:r w:rsidRPr="00C20C2B">
              <w:rPr>
                <w:b/>
                <w:bCs/>
                <w:sz w:val="20"/>
                <w:szCs w:val="20"/>
              </w:rPr>
              <w:t>PPE availability/accessibility:</w:t>
            </w:r>
          </w:p>
        </w:tc>
        <w:tc>
          <w:tcPr>
            <w:tcW w:w="7195" w:type="dxa"/>
            <w:vAlign w:val="center"/>
          </w:tcPr>
          <w:p w14:paraId="6AC0D738" w14:textId="77777777" w:rsidR="00314E5D" w:rsidRPr="00A837EC" w:rsidRDefault="00314E5D" w:rsidP="00314E5D">
            <w:pPr>
              <w:pStyle w:val="ListParagraph"/>
              <w:spacing w:after="0"/>
              <w:ind w:left="504" w:hanging="360"/>
              <w:contextualSpacing w:val="0"/>
              <w:rPr>
                <w:sz w:val="20"/>
                <w:szCs w:val="20"/>
              </w:rPr>
            </w:pPr>
            <w:r w:rsidRPr="00C20C2B">
              <w:rPr>
                <w:sz w:val="20"/>
                <w:szCs w:val="20"/>
              </w:rPr>
              <w:t xml:space="preserve">Readily available </w:t>
            </w:r>
            <w:r>
              <w:rPr>
                <w:sz w:val="20"/>
                <w:szCs w:val="20"/>
              </w:rPr>
              <w:t>near room entrance</w:t>
            </w:r>
          </w:p>
          <w:p w14:paraId="030D6A7F" w14:textId="77777777" w:rsidR="00314E5D" w:rsidRPr="00A837EC" w:rsidRDefault="00314E5D" w:rsidP="00314E5D">
            <w:pPr>
              <w:pStyle w:val="ListParagraph"/>
              <w:spacing w:after="0"/>
              <w:ind w:left="504" w:hanging="360"/>
              <w:contextualSpacing w:val="0"/>
              <w:rPr>
                <w:sz w:val="20"/>
                <w:szCs w:val="20"/>
              </w:rPr>
            </w:pPr>
            <w:r w:rsidRPr="00C20C2B">
              <w:rPr>
                <w:sz w:val="20"/>
                <w:szCs w:val="20"/>
              </w:rPr>
              <w:t>Fully stocked</w:t>
            </w:r>
            <w:r>
              <w:rPr>
                <w:sz w:val="20"/>
                <w:szCs w:val="20"/>
              </w:rPr>
              <w:t xml:space="preserve"> </w:t>
            </w:r>
          </w:p>
          <w:p w14:paraId="34BB4AE0" w14:textId="77777777" w:rsidR="00314E5D" w:rsidRDefault="00314E5D" w:rsidP="00314E5D">
            <w:pPr>
              <w:pStyle w:val="ListParagraph"/>
              <w:spacing w:after="0"/>
              <w:ind w:left="504" w:hanging="36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Consistently unavailable </w:t>
            </w:r>
          </w:p>
          <w:p w14:paraId="10344AD2" w14:textId="77777777" w:rsidR="00314E5D" w:rsidRPr="00C20C2B" w:rsidRDefault="00314E5D" w:rsidP="00314E5D">
            <w:pPr>
              <w:pStyle w:val="ListParagraph"/>
              <w:spacing w:after="0"/>
              <w:ind w:left="504" w:hanging="36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 available near room entrance</w:t>
            </w:r>
          </w:p>
          <w:p w14:paraId="159503DB" w14:textId="7185EA19" w:rsidR="00314E5D" w:rsidRPr="00314E5D" w:rsidRDefault="00314E5D" w:rsidP="00314E5D">
            <w:pPr>
              <w:pStyle w:val="ListParagraph"/>
              <w:spacing w:after="0"/>
              <w:ind w:left="504" w:hanging="360"/>
              <w:rPr>
                <w:sz w:val="20"/>
                <w:szCs w:val="20"/>
                <w:u w:val="single"/>
              </w:rPr>
            </w:pPr>
            <w:r w:rsidRPr="00C20C2B">
              <w:rPr>
                <w:sz w:val="20"/>
                <w:szCs w:val="20"/>
                <w:u w:val="single"/>
              </w:rPr>
              <w:t>Comments:</w:t>
            </w:r>
          </w:p>
          <w:p w14:paraId="10C1AB9F" w14:textId="77777777" w:rsidR="00314E5D" w:rsidRPr="00C20C2B" w:rsidRDefault="00314E5D" w:rsidP="00D42B05">
            <w:pPr>
              <w:spacing w:after="0"/>
              <w:ind w:left="504" w:hanging="360"/>
              <w:rPr>
                <w:sz w:val="20"/>
                <w:szCs w:val="20"/>
              </w:rPr>
            </w:pPr>
          </w:p>
        </w:tc>
      </w:tr>
      <w:tr w:rsidR="00314E5D" w:rsidRPr="00C20C2B" w14:paraId="747E2DAA" w14:textId="77777777" w:rsidTr="00D42B05">
        <w:trPr>
          <w:cantSplit/>
        </w:trPr>
        <w:tc>
          <w:tcPr>
            <w:tcW w:w="3595" w:type="dxa"/>
            <w:vAlign w:val="center"/>
          </w:tcPr>
          <w:p w14:paraId="1EF7BE33" w14:textId="77777777" w:rsidR="00314E5D" w:rsidRPr="00C20C2B" w:rsidRDefault="00314E5D" w:rsidP="00D42B05">
            <w:pPr>
              <w:spacing w:after="0"/>
              <w:rPr>
                <w:b/>
                <w:bCs/>
                <w:sz w:val="20"/>
                <w:szCs w:val="20"/>
              </w:rPr>
            </w:pPr>
            <w:r w:rsidRPr="00C20C2B">
              <w:rPr>
                <w:b/>
                <w:bCs/>
                <w:sz w:val="20"/>
                <w:szCs w:val="20"/>
              </w:rPr>
              <w:t>Gloves used?</w:t>
            </w:r>
          </w:p>
        </w:tc>
        <w:tc>
          <w:tcPr>
            <w:tcW w:w="7195" w:type="dxa"/>
            <w:vAlign w:val="center"/>
          </w:tcPr>
          <w:p w14:paraId="21487A07" w14:textId="77777777" w:rsidR="00314E5D" w:rsidRPr="00C20C2B" w:rsidRDefault="00314E5D" w:rsidP="00D42B05">
            <w:pPr>
              <w:spacing w:after="0"/>
              <w:rPr>
                <w:sz w:val="20"/>
                <w:szCs w:val="20"/>
              </w:rPr>
            </w:pPr>
            <w:r w:rsidRPr="00C20C2B">
              <w:rPr>
                <w:sz w:val="20"/>
                <w:szCs w:val="20"/>
              </w:rPr>
              <w:tab/>
            </w:r>
            <w:r w:rsidRPr="00C20C2B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  <w:r w:rsidRPr="00C20C2B">
              <w:rPr>
                <w:sz w:val="20"/>
                <w:szCs w:val="20"/>
              </w:rPr>
              <w:t xml:space="preserve"> Yes </w:t>
            </w:r>
            <w:r w:rsidRPr="00C20C2B">
              <w:rPr>
                <w:sz w:val="20"/>
                <w:szCs w:val="20"/>
              </w:rPr>
              <w:tab/>
            </w:r>
            <w:r w:rsidRPr="00C20C2B">
              <w:rPr>
                <w:sz w:val="20"/>
                <w:szCs w:val="20"/>
              </w:rPr>
              <w:tab/>
            </w:r>
            <w:r w:rsidRPr="00C20C2B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  <w:r w:rsidRPr="00C20C2B">
              <w:rPr>
                <w:sz w:val="20"/>
                <w:szCs w:val="20"/>
              </w:rPr>
              <w:t xml:space="preserve"> No</w:t>
            </w:r>
          </w:p>
        </w:tc>
      </w:tr>
      <w:tr w:rsidR="00314E5D" w:rsidRPr="00C20C2B" w14:paraId="71D8F863" w14:textId="77777777" w:rsidTr="00D42B05">
        <w:trPr>
          <w:cantSplit/>
          <w:trHeight w:val="494"/>
        </w:trPr>
        <w:tc>
          <w:tcPr>
            <w:tcW w:w="3595" w:type="dxa"/>
            <w:vAlign w:val="center"/>
          </w:tcPr>
          <w:p w14:paraId="27AACBC5" w14:textId="77777777" w:rsidR="00314E5D" w:rsidRPr="00C20C2B" w:rsidRDefault="00314E5D" w:rsidP="00D42B05">
            <w:pPr>
              <w:spacing w:after="0"/>
              <w:rPr>
                <w:b/>
                <w:bCs/>
                <w:sz w:val="20"/>
                <w:szCs w:val="20"/>
              </w:rPr>
            </w:pPr>
            <w:r w:rsidRPr="00C20C2B">
              <w:rPr>
                <w:b/>
                <w:bCs/>
                <w:sz w:val="20"/>
                <w:szCs w:val="20"/>
              </w:rPr>
              <w:t>Gown used?</w:t>
            </w:r>
          </w:p>
        </w:tc>
        <w:tc>
          <w:tcPr>
            <w:tcW w:w="7195" w:type="dxa"/>
            <w:vAlign w:val="center"/>
          </w:tcPr>
          <w:p w14:paraId="5E580587" w14:textId="77777777" w:rsidR="00314E5D" w:rsidRPr="00C20C2B" w:rsidRDefault="00314E5D" w:rsidP="00D42B05">
            <w:pPr>
              <w:spacing w:after="0"/>
              <w:rPr>
                <w:sz w:val="20"/>
                <w:szCs w:val="20"/>
              </w:rPr>
            </w:pPr>
            <w:r w:rsidRPr="00C20C2B">
              <w:rPr>
                <w:sz w:val="20"/>
                <w:szCs w:val="20"/>
              </w:rPr>
              <w:tab/>
            </w:r>
            <w:r w:rsidRPr="00C20C2B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  <w:r w:rsidRPr="00C20C2B">
              <w:rPr>
                <w:sz w:val="20"/>
                <w:szCs w:val="20"/>
              </w:rPr>
              <w:t xml:space="preserve"> Yes </w:t>
            </w:r>
            <w:r w:rsidRPr="00C20C2B">
              <w:rPr>
                <w:sz w:val="20"/>
                <w:szCs w:val="20"/>
              </w:rPr>
              <w:tab/>
            </w:r>
            <w:r w:rsidRPr="00C20C2B">
              <w:rPr>
                <w:sz w:val="20"/>
                <w:szCs w:val="20"/>
              </w:rPr>
              <w:tab/>
            </w:r>
            <w:r w:rsidRPr="00C20C2B">
              <w:rPr>
                <w:rFonts w:ascii="Wingdings" w:eastAsia="Wingdings" w:hAnsi="Wingdings" w:cs="Wingdings"/>
                <w:sz w:val="20"/>
                <w:szCs w:val="20"/>
              </w:rPr>
              <w:t>o</w:t>
            </w:r>
            <w:r w:rsidRPr="00C20C2B">
              <w:rPr>
                <w:sz w:val="20"/>
                <w:szCs w:val="20"/>
              </w:rPr>
              <w:t xml:space="preserve"> No</w:t>
            </w:r>
          </w:p>
        </w:tc>
      </w:tr>
      <w:tr w:rsidR="00314E5D" w:rsidRPr="00C20C2B" w14:paraId="0DDCBA75" w14:textId="77777777" w:rsidTr="00D42B05">
        <w:trPr>
          <w:cantSplit/>
        </w:trPr>
        <w:tc>
          <w:tcPr>
            <w:tcW w:w="3595" w:type="dxa"/>
            <w:vAlign w:val="center"/>
          </w:tcPr>
          <w:p w14:paraId="2BBDE0D5" w14:textId="77777777" w:rsidR="00314E5D" w:rsidRPr="00C20C2B" w:rsidRDefault="00314E5D" w:rsidP="00D42B05">
            <w:pPr>
              <w:spacing w:after="0"/>
              <w:rPr>
                <w:b/>
                <w:bCs/>
                <w:sz w:val="20"/>
                <w:szCs w:val="20"/>
              </w:rPr>
            </w:pPr>
            <w:r w:rsidRPr="00C20C2B">
              <w:rPr>
                <w:b/>
                <w:bCs/>
                <w:sz w:val="20"/>
                <w:szCs w:val="20"/>
              </w:rPr>
              <w:t>PPE doffing</w:t>
            </w:r>
          </w:p>
        </w:tc>
        <w:tc>
          <w:tcPr>
            <w:tcW w:w="7195" w:type="dxa"/>
            <w:vAlign w:val="center"/>
          </w:tcPr>
          <w:p w14:paraId="2E671064" w14:textId="77777777" w:rsidR="00314E5D" w:rsidRPr="00C20C2B" w:rsidRDefault="00314E5D" w:rsidP="00314E5D">
            <w:pPr>
              <w:pStyle w:val="ListParagraph"/>
              <w:spacing w:after="0"/>
              <w:ind w:left="504" w:hanging="360"/>
              <w:contextualSpacing w:val="0"/>
              <w:rPr>
                <w:sz w:val="20"/>
                <w:szCs w:val="20"/>
              </w:rPr>
            </w:pPr>
            <w:r w:rsidRPr="00C20C2B">
              <w:rPr>
                <w:sz w:val="20"/>
                <w:szCs w:val="20"/>
              </w:rPr>
              <w:t>Doffed prior to exit</w:t>
            </w:r>
          </w:p>
          <w:p w14:paraId="42EC8AF8" w14:textId="77777777" w:rsidR="00314E5D" w:rsidRPr="00C20C2B" w:rsidRDefault="00314E5D" w:rsidP="00314E5D">
            <w:pPr>
              <w:pStyle w:val="ListParagraph"/>
              <w:spacing w:after="0"/>
              <w:ind w:left="504" w:hanging="360"/>
              <w:contextualSpacing w:val="0"/>
              <w:rPr>
                <w:sz w:val="20"/>
                <w:szCs w:val="20"/>
              </w:rPr>
            </w:pPr>
            <w:r w:rsidRPr="00C20C2B">
              <w:rPr>
                <w:sz w:val="20"/>
                <w:szCs w:val="20"/>
              </w:rPr>
              <w:t xml:space="preserve">Doffed prior to providing care to other residents </w:t>
            </w:r>
          </w:p>
          <w:p w14:paraId="079C203E" w14:textId="77777777" w:rsidR="00314E5D" w:rsidRPr="00C20C2B" w:rsidRDefault="00314E5D" w:rsidP="00314E5D">
            <w:pPr>
              <w:pStyle w:val="ListParagraph"/>
              <w:spacing w:after="0"/>
              <w:ind w:left="504" w:hanging="360"/>
              <w:contextualSpacing w:val="0"/>
              <w:rPr>
                <w:sz w:val="20"/>
                <w:szCs w:val="20"/>
              </w:rPr>
            </w:pPr>
            <w:r w:rsidRPr="00C20C2B">
              <w:rPr>
                <w:sz w:val="20"/>
                <w:szCs w:val="20"/>
              </w:rPr>
              <w:t>Discarded in designated waste bin</w:t>
            </w:r>
          </w:p>
          <w:p w14:paraId="0B8D9D54" w14:textId="77777777" w:rsidR="00314E5D" w:rsidRPr="00C20C2B" w:rsidRDefault="00314E5D" w:rsidP="00314E5D">
            <w:pPr>
              <w:pStyle w:val="ListParagraph"/>
              <w:spacing w:after="0"/>
              <w:ind w:left="504" w:hanging="360"/>
              <w:contextualSpacing w:val="0"/>
              <w:rPr>
                <w:sz w:val="20"/>
                <w:szCs w:val="20"/>
              </w:rPr>
            </w:pPr>
            <w:r w:rsidRPr="00C20C2B">
              <w:rPr>
                <w:sz w:val="20"/>
                <w:szCs w:val="20"/>
              </w:rPr>
              <w:t xml:space="preserve">Waste bin not overflowing </w:t>
            </w:r>
          </w:p>
          <w:p w14:paraId="7731E1DB" w14:textId="3972C5C8" w:rsidR="00314E5D" w:rsidRPr="00314E5D" w:rsidRDefault="00314E5D" w:rsidP="00314E5D">
            <w:pPr>
              <w:pStyle w:val="ListParagraph"/>
              <w:spacing w:after="0"/>
              <w:ind w:left="504" w:hanging="360"/>
              <w:rPr>
                <w:sz w:val="20"/>
                <w:szCs w:val="20"/>
                <w:u w:val="single"/>
              </w:rPr>
            </w:pPr>
            <w:r w:rsidRPr="00C20C2B">
              <w:rPr>
                <w:sz w:val="20"/>
                <w:szCs w:val="20"/>
                <w:u w:val="single"/>
              </w:rPr>
              <w:t>Comments:</w:t>
            </w:r>
          </w:p>
          <w:p w14:paraId="4FB27FC6" w14:textId="77777777" w:rsidR="00314E5D" w:rsidRPr="00C20C2B" w:rsidRDefault="00314E5D" w:rsidP="00D42B05">
            <w:pPr>
              <w:spacing w:after="0"/>
              <w:rPr>
                <w:sz w:val="20"/>
                <w:szCs w:val="20"/>
              </w:rPr>
            </w:pPr>
          </w:p>
        </w:tc>
      </w:tr>
      <w:tr w:rsidR="00314E5D" w:rsidRPr="00C20C2B" w14:paraId="6ADA8A56" w14:textId="77777777" w:rsidTr="00D42B05">
        <w:trPr>
          <w:cantSplit/>
        </w:trPr>
        <w:tc>
          <w:tcPr>
            <w:tcW w:w="3595" w:type="dxa"/>
            <w:vAlign w:val="center"/>
          </w:tcPr>
          <w:p w14:paraId="67E9C0B7" w14:textId="77777777" w:rsidR="00314E5D" w:rsidRPr="00C20C2B" w:rsidRDefault="00314E5D" w:rsidP="00D42B05">
            <w:pPr>
              <w:spacing w:after="0"/>
              <w:rPr>
                <w:b/>
                <w:bCs/>
                <w:sz w:val="20"/>
                <w:szCs w:val="20"/>
              </w:rPr>
            </w:pPr>
            <w:r w:rsidRPr="00C20C2B">
              <w:rPr>
                <w:b/>
                <w:bCs/>
                <w:sz w:val="20"/>
                <w:szCs w:val="20"/>
              </w:rPr>
              <w:t>Hand hygiene</w:t>
            </w:r>
          </w:p>
        </w:tc>
        <w:tc>
          <w:tcPr>
            <w:tcW w:w="7195" w:type="dxa"/>
            <w:vAlign w:val="center"/>
          </w:tcPr>
          <w:p w14:paraId="0D931EC0" w14:textId="4FBA063D" w:rsidR="00314E5D" w:rsidRDefault="00314E5D" w:rsidP="00314E5D">
            <w:pPr>
              <w:pStyle w:val="ListParagraph"/>
              <w:spacing w:after="0"/>
              <w:ind w:left="504" w:hanging="36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Availability: </w:t>
            </w:r>
            <w:r w:rsidR="003F7DE9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 xml:space="preserve">acility </w:t>
            </w:r>
          </w:p>
          <w:p w14:paraId="600F5F4D" w14:textId="77777777" w:rsidR="00314E5D" w:rsidRDefault="00314E5D" w:rsidP="00314E5D">
            <w:pPr>
              <w:pStyle w:val="ListParagraph"/>
              <w:spacing w:after="0"/>
              <w:ind w:left="921" w:hanging="36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Fully stocked </w:t>
            </w:r>
          </w:p>
          <w:p w14:paraId="48C7E59D" w14:textId="77777777" w:rsidR="00314E5D" w:rsidRDefault="00314E5D" w:rsidP="00314E5D">
            <w:pPr>
              <w:pStyle w:val="ListParagraph"/>
              <w:spacing w:after="0"/>
              <w:ind w:left="921" w:hanging="36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Dispensers often low</w:t>
            </w:r>
          </w:p>
          <w:p w14:paraId="37C08D4E" w14:textId="77777777" w:rsidR="00314E5D" w:rsidRDefault="00314E5D" w:rsidP="00314E5D">
            <w:pPr>
              <w:pStyle w:val="ListParagraph"/>
              <w:spacing w:after="0"/>
              <w:ind w:left="921" w:hanging="36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Unavailable</w:t>
            </w:r>
          </w:p>
          <w:p w14:paraId="70F9B7EF" w14:textId="2E8E391E" w:rsidR="00314E5D" w:rsidRDefault="00314E5D" w:rsidP="00314E5D">
            <w:pPr>
              <w:pStyle w:val="ListParagraph"/>
              <w:spacing w:after="0"/>
              <w:ind w:left="504" w:hanging="36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Availability: </w:t>
            </w:r>
            <w:r w:rsidR="003F7DE9">
              <w:rPr>
                <w:sz w:val="20"/>
                <w:szCs w:val="20"/>
              </w:rPr>
              <w:t>n</w:t>
            </w:r>
            <w:r>
              <w:rPr>
                <w:sz w:val="20"/>
                <w:szCs w:val="20"/>
              </w:rPr>
              <w:t xml:space="preserve">ear room entrance </w:t>
            </w:r>
          </w:p>
          <w:p w14:paraId="37123A6B" w14:textId="77777777" w:rsidR="00314E5D" w:rsidRDefault="00314E5D" w:rsidP="00314E5D">
            <w:pPr>
              <w:pStyle w:val="ListParagraph"/>
              <w:spacing w:after="0"/>
              <w:ind w:left="921" w:hanging="36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Fully stocked </w:t>
            </w:r>
          </w:p>
          <w:p w14:paraId="5157F89B" w14:textId="77777777" w:rsidR="00314E5D" w:rsidRDefault="00314E5D" w:rsidP="00314E5D">
            <w:pPr>
              <w:pStyle w:val="ListParagraph"/>
              <w:spacing w:after="0"/>
              <w:ind w:left="921" w:hanging="36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Dispensers often low</w:t>
            </w:r>
          </w:p>
          <w:p w14:paraId="36E93511" w14:textId="77777777" w:rsidR="00314E5D" w:rsidRPr="00A837EC" w:rsidRDefault="00314E5D" w:rsidP="00314E5D">
            <w:pPr>
              <w:pStyle w:val="ListParagraph"/>
              <w:spacing w:after="0"/>
              <w:ind w:left="921" w:hanging="36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Unavailable </w:t>
            </w:r>
          </w:p>
          <w:p w14:paraId="2BA59017" w14:textId="2131EE0C" w:rsidR="00314E5D" w:rsidRPr="00C20C2B" w:rsidRDefault="00314E5D" w:rsidP="00314E5D">
            <w:pPr>
              <w:pStyle w:val="ListParagraph"/>
              <w:spacing w:after="0"/>
              <w:ind w:left="504" w:hanging="360"/>
              <w:contextualSpacing w:val="0"/>
              <w:rPr>
                <w:sz w:val="20"/>
                <w:szCs w:val="20"/>
              </w:rPr>
            </w:pPr>
            <w:r w:rsidRPr="00C20C2B">
              <w:rPr>
                <w:sz w:val="20"/>
                <w:szCs w:val="20"/>
              </w:rPr>
              <w:t xml:space="preserve">Performed </w:t>
            </w:r>
            <w:r w:rsidR="003F7DE9">
              <w:rPr>
                <w:sz w:val="20"/>
                <w:szCs w:val="20"/>
              </w:rPr>
              <w:t>before</w:t>
            </w:r>
            <w:r w:rsidRPr="00C20C2B">
              <w:rPr>
                <w:sz w:val="20"/>
                <w:szCs w:val="20"/>
              </w:rPr>
              <w:t xml:space="preserve"> performing PPE</w:t>
            </w:r>
          </w:p>
          <w:p w14:paraId="09957DB4" w14:textId="77777777" w:rsidR="00314E5D" w:rsidRPr="00C20C2B" w:rsidRDefault="00314E5D" w:rsidP="00314E5D">
            <w:pPr>
              <w:pStyle w:val="ListParagraph"/>
              <w:spacing w:after="0"/>
              <w:ind w:left="504" w:hanging="360"/>
              <w:contextualSpacing w:val="0"/>
              <w:rPr>
                <w:sz w:val="20"/>
                <w:szCs w:val="20"/>
              </w:rPr>
            </w:pPr>
            <w:r w:rsidRPr="00C20C2B">
              <w:rPr>
                <w:sz w:val="20"/>
                <w:szCs w:val="20"/>
              </w:rPr>
              <w:t>Performed after donning PPE</w:t>
            </w:r>
          </w:p>
          <w:p w14:paraId="01F8C0A3" w14:textId="3D337FA4" w:rsidR="00314E5D" w:rsidRPr="00314E5D" w:rsidRDefault="00314E5D" w:rsidP="00314E5D">
            <w:pPr>
              <w:pStyle w:val="ListParagraph"/>
              <w:spacing w:after="0"/>
              <w:ind w:left="504" w:hanging="360"/>
              <w:rPr>
                <w:sz w:val="20"/>
                <w:szCs w:val="20"/>
                <w:u w:val="single"/>
              </w:rPr>
            </w:pPr>
            <w:r w:rsidRPr="00C20C2B">
              <w:rPr>
                <w:sz w:val="20"/>
                <w:szCs w:val="20"/>
                <w:u w:val="single"/>
              </w:rPr>
              <w:t>Comments:</w:t>
            </w:r>
          </w:p>
          <w:p w14:paraId="3F02D60D" w14:textId="77777777" w:rsidR="00314E5D" w:rsidRPr="00C20C2B" w:rsidRDefault="00314E5D" w:rsidP="00D42B05">
            <w:pPr>
              <w:spacing w:after="0"/>
              <w:rPr>
                <w:sz w:val="20"/>
                <w:szCs w:val="20"/>
              </w:rPr>
            </w:pPr>
          </w:p>
        </w:tc>
      </w:tr>
      <w:tr w:rsidR="00314E5D" w:rsidRPr="00C20C2B" w14:paraId="00098B29" w14:textId="77777777" w:rsidTr="00D42B05">
        <w:trPr>
          <w:cantSplit/>
        </w:trPr>
        <w:tc>
          <w:tcPr>
            <w:tcW w:w="3595" w:type="dxa"/>
            <w:vAlign w:val="center"/>
          </w:tcPr>
          <w:p w14:paraId="5CF9FF60" w14:textId="77777777" w:rsidR="00314E5D" w:rsidRPr="00C20C2B" w:rsidRDefault="00314E5D" w:rsidP="00D42B05">
            <w:pPr>
              <w:spacing w:after="0"/>
              <w:rPr>
                <w:b/>
                <w:bCs/>
                <w:sz w:val="20"/>
                <w:szCs w:val="20"/>
              </w:rPr>
            </w:pPr>
            <w:r w:rsidRPr="00C20C2B">
              <w:rPr>
                <w:b/>
                <w:bCs/>
                <w:sz w:val="20"/>
                <w:szCs w:val="20"/>
              </w:rPr>
              <w:t>EBP signage</w:t>
            </w:r>
          </w:p>
        </w:tc>
        <w:tc>
          <w:tcPr>
            <w:tcW w:w="7195" w:type="dxa"/>
            <w:vAlign w:val="center"/>
          </w:tcPr>
          <w:p w14:paraId="7DC6E2B5" w14:textId="77777777" w:rsidR="00314E5D" w:rsidRPr="00C20C2B" w:rsidRDefault="00314E5D" w:rsidP="00314E5D">
            <w:pPr>
              <w:pStyle w:val="ListParagraph"/>
              <w:spacing w:after="0"/>
              <w:ind w:left="504" w:hanging="360"/>
              <w:contextualSpacing w:val="0"/>
              <w:rPr>
                <w:sz w:val="20"/>
                <w:szCs w:val="20"/>
              </w:rPr>
            </w:pPr>
            <w:r w:rsidRPr="00C20C2B">
              <w:rPr>
                <w:sz w:val="20"/>
                <w:szCs w:val="20"/>
              </w:rPr>
              <w:t>Appropriate signage</w:t>
            </w:r>
          </w:p>
          <w:p w14:paraId="51F43BFB" w14:textId="77777777" w:rsidR="00314E5D" w:rsidRPr="00C20C2B" w:rsidRDefault="00314E5D" w:rsidP="00314E5D">
            <w:pPr>
              <w:pStyle w:val="ListParagraph"/>
              <w:spacing w:after="0"/>
              <w:ind w:left="504" w:hanging="360"/>
              <w:contextualSpacing w:val="0"/>
              <w:rPr>
                <w:sz w:val="20"/>
                <w:szCs w:val="20"/>
              </w:rPr>
            </w:pPr>
            <w:r w:rsidRPr="00C20C2B">
              <w:rPr>
                <w:sz w:val="20"/>
                <w:szCs w:val="20"/>
              </w:rPr>
              <w:t>Easily visible</w:t>
            </w:r>
          </w:p>
          <w:p w14:paraId="21ADDA56" w14:textId="77777777" w:rsidR="00314E5D" w:rsidRDefault="00314E5D" w:rsidP="00314E5D">
            <w:pPr>
              <w:pStyle w:val="ListParagraph"/>
              <w:spacing w:after="0"/>
              <w:ind w:left="504" w:hanging="360"/>
              <w:contextualSpacing w:val="0"/>
              <w:rPr>
                <w:sz w:val="20"/>
                <w:szCs w:val="20"/>
              </w:rPr>
            </w:pPr>
            <w:r w:rsidRPr="00C20C2B">
              <w:rPr>
                <w:sz w:val="20"/>
                <w:szCs w:val="20"/>
              </w:rPr>
              <w:t>Present at resident’s door</w:t>
            </w:r>
          </w:p>
          <w:p w14:paraId="259DDA07" w14:textId="77777777" w:rsidR="00314E5D" w:rsidRPr="00C20C2B" w:rsidRDefault="00314E5D" w:rsidP="00314E5D">
            <w:pPr>
              <w:pStyle w:val="ListParagraph"/>
              <w:spacing w:after="0"/>
              <w:ind w:left="504" w:hanging="360"/>
              <w:contextualSpacing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 signage at resident’s door</w:t>
            </w:r>
          </w:p>
          <w:p w14:paraId="36B88A16" w14:textId="7BB480FB" w:rsidR="00314E5D" w:rsidRPr="00314E5D" w:rsidRDefault="00314E5D" w:rsidP="00314E5D">
            <w:pPr>
              <w:pStyle w:val="ListParagraph"/>
              <w:spacing w:after="0"/>
              <w:ind w:left="504" w:hanging="360"/>
              <w:rPr>
                <w:sz w:val="20"/>
                <w:szCs w:val="20"/>
                <w:u w:val="single"/>
              </w:rPr>
            </w:pPr>
            <w:r w:rsidRPr="00C20C2B">
              <w:rPr>
                <w:sz w:val="20"/>
                <w:szCs w:val="20"/>
                <w:u w:val="single"/>
              </w:rPr>
              <w:t>Comments:</w:t>
            </w:r>
          </w:p>
          <w:p w14:paraId="60964608" w14:textId="77777777" w:rsidR="00314E5D" w:rsidRPr="00C20C2B" w:rsidRDefault="00314E5D" w:rsidP="00D42B05">
            <w:pPr>
              <w:spacing w:after="0"/>
              <w:rPr>
                <w:sz w:val="20"/>
                <w:szCs w:val="20"/>
              </w:rPr>
            </w:pPr>
          </w:p>
        </w:tc>
      </w:tr>
      <w:tr w:rsidR="00314E5D" w:rsidRPr="00C20C2B" w14:paraId="68A24015" w14:textId="77777777" w:rsidTr="00D42B05">
        <w:trPr>
          <w:cantSplit/>
        </w:trPr>
        <w:tc>
          <w:tcPr>
            <w:tcW w:w="3595" w:type="dxa"/>
            <w:vAlign w:val="center"/>
          </w:tcPr>
          <w:p w14:paraId="092C46BD" w14:textId="77777777" w:rsidR="00314E5D" w:rsidRPr="00C20C2B" w:rsidRDefault="00314E5D" w:rsidP="00D42B05">
            <w:pPr>
              <w:spacing w:after="0"/>
              <w:rPr>
                <w:b/>
                <w:bCs/>
                <w:sz w:val="20"/>
                <w:szCs w:val="20"/>
              </w:rPr>
            </w:pPr>
            <w:r w:rsidRPr="00C20C2B">
              <w:rPr>
                <w:b/>
                <w:bCs/>
                <w:sz w:val="20"/>
                <w:szCs w:val="20"/>
              </w:rPr>
              <w:lastRenderedPageBreak/>
              <w:t>Overall comments:</w:t>
            </w:r>
          </w:p>
        </w:tc>
        <w:tc>
          <w:tcPr>
            <w:tcW w:w="7195" w:type="dxa"/>
            <w:vAlign w:val="center"/>
          </w:tcPr>
          <w:p w14:paraId="02A285E6" w14:textId="77777777" w:rsidR="00314E5D" w:rsidRPr="00C20C2B" w:rsidRDefault="00314E5D" w:rsidP="00D42B05">
            <w:pPr>
              <w:spacing w:after="0"/>
              <w:rPr>
                <w:sz w:val="20"/>
                <w:szCs w:val="20"/>
              </w:rPr>
            </w:pPr>
          </w:p>
          <w:p w14:paraId="2FF78365" w14:textId="77777777" w:rsidR="00314E5D" w:rsidRPr="00C20C2B" w:rsidRDefault="00314E5D" w:rsidP="00D42B05">
            <w:pPr>
              <w:spacing w:after="0"/>
              <w:rPr>
                <w:sz w:val="20"/>
                <w:szCs w:val="20"/>
              </w:rPr>
            </w:pPr>
          </w:p>
          <w:p w14:paraId="45787BE0" w14:textId="77777777" w:rsidR="00314E5D" w:rsidRPr="00C20C2B" w:rsidRDefault="00314E5D" w:rsidP="00D42B05">
            <w:pPr>
              <w:spacing w:after="0"/>
              <w:rPr>
                <w:sz w:val="20"/>
                <w:szCs w:val="20"/>
              </w:rPr>
            </w:pPr>
          </w:p>
          <w:p w14:paraId="3A3511E6" w14:textId="77777777" w:rsidR="00314E5D" w:rsidRPr="00C20C2B" w:rsidRDefault="00314E5D" w:rsidP="00D42B05">
            <w:pPr>
              <w:spacing w:after="0"/>
              <w:rPr>
                <w:sz w:val="20"/>
                <w:szCs w:val="20"/>
              </w:rPr>
            </w:pPr>
          </w:p>
          <w:p w14:paraId="20FC7002" w14:textId="77777777" w:rsidR="00314E5D" w:rsidRPr="00C20C2B" w:rsidRDefault="00314E5D" w:rsidP="00D42B05">
            <w:pPr>
              <w:spacing w:after="0"/>
              <w:rPr>
                <w:sz w:val="20"/>
                <w:szCs w:val="20"/>
              </w:rPr>
            </w:pPr>
          </w:p>
          <w:p w14:paraId="0F61D332" w14:textId="77777777" w:rsidR="00314E5D" w:rsidRPr="00C20C2B" w:rsidRDefault="00314E5D" w:rsidP="00D42B05">
            <w:pPr>
              <w:spacing w:after="0"/>
              <w:rPr>
                <w:sz w:val="20"/>
                <w:szCs w:val="20"/>
              </w:rPr>
            </w:pPr>
          </w:p>
          <w:p w14:paraId="36EFF02B" w14:textId="77777777" w:rsidR="00314E5D" w:rsidRPr="00C20C2B" w:rsidRDefault="00314E5D" w:rsidP="00D42B05">
            <w:pPr>
              <w:spacing w:after="0"/>
              <w:rPr>
                <w:sz w:val="20"/>
                <w:szCs w:val="20"/>
              </w:rPr>
            </w:pPr>
          </w:p>
          <w:p w14:paraId="2DDD74A5" w14:textId="77777777" w:rsidR="00314E5D" w:rsidRPr="00C20C2B" w:rsidRDefault="00314E5D" w:rsidP="00D42B05">
            <w:pPr>
              <w:spacing w:after="0"/>
              <w:rPr>
                <w:sz w:val="20"/>
                <w:szCs w:val="20"/>
              </w:rPr>
            </w:pPr>
          </w:p>
          <w:p w14:paraId="23D09B4F" w14:textId="77777777" w:rsidR="00314E5D" w:rsidRPr="00C20C2B" w:rsidRDefault="00314E5D" w:rsidP="00D42B05">
            <w:pPr>
              <w:spacing w:after="0"/>
              <w:rPr>
                <w:sz w:val="20"/>
                <w:szCs w:val="20"/>
              </w:rPr>
            </w:pPr>
          </w:p>
          <w:p w14:paraId="14E2F67A" w14:textId="77777777" w:rsidR="00314E5D" w:rsidRPr="00C20C2B" w:rsidRDefault="00314E5D" w:rsidP="00D42B05">
            <w:pPr>
              <w:spacing w:after="0"/>
              <w:rPr>
                <w:sz w:val="20"/>
                <w:szCs w:val="20"/>
              </w:rPr>
            </w:pPr>
          </w:p>
          <w:p w14:paraId="62165274" w14:textId="77777777" w:rsidR="00314E5D" w:rsidRDefault="00314E5D" w:rsidP="00D42B05">
            <w:pPr>
              <w:spacing w:after="0"/>
              <w:rPr>
                <w:sz w:val="20"/>
                <w:szCs w:val="20"/>
              </w:rPr>
            </w:pPr>
          </w:p>
          <w:p w14:paraId="5F64BA68" w14:textId="77777777" w:rsidR="00314E5D" w:rsidRDefault="00314E5D" w:rsidP="00D42B05">
            <w:pPr>
              <w:spacing w:after="0"/>
              <w:rPr>
                <w:sz w:val="20"/>
                <w:szCs w:val="20"/>
              </w:rPr>
            </w:pPr>
          </w:p>
          <w:p w14:paraId="3A4BF50A" w14:textId="77777777" w:rsidR="00314E5D" w:rsidRDefault="00314E5D" w:rsidP="00D42B05">
            <w:pPr>
              <w:spacing w:after="0"/>
              <w:rPr>
                <w:sz w:val="20"/>
                <w:szCs w:val="20"/>
              </w:rPr>
            </w:pPr>
          </w:p>
          <w:p w14:paraId="36B072E1" w14:textId="77777777" w:rsidR="00314E5D" w:rsidRDefault="00314E5D" w:rsidP="00D42B05">
            <w:pPr>
              <w:spacing w:after="0"/>
              <w:rPr>
                <w:sz w:val="20"/>
                <w:szCs w:val="20"/>
              </w:rPr>
            </w:pPr>
          </w:p>
          <w:p w14:paraId="2FFE7876" w14:textId="77777777" w:rsidR="00314E5D" w:rsidRPr="00C20C2B" w:rsidRDefault="00314E5D" w:rsidP="00D42B05">
            <w:pPr>
              <w:spacing w:after="0"/>
              <w:rPr>
                <w:sz w:val="20"/>
                <w:szCs w:val="20"/>
              </w:rPr>
            </w:pPr>
          </w:p>
          <w:p w14:paraId="0D660575" w14:textId="77777777" w:rsidR="00314E5D" w:rsidRPr="00C20C2B" w:rsidRDefault="00314E5D" w:rsidP="00D42B05">
            <w:pPr>
              <w:spacing w:after="0"/>
              <w:rPr>
                <w:sz w:val="20"/>
                <w:szCs w:val="20"/>
              </w:rPr>
            </w:pPr>
          </w:p>
          <w:p w14:paraId="06B1A8B8" w14:textId="77777777" w:rsidR="00314E5D" w:rsidRPr="00C20C2B" w:rsidRDefault="00314E5D" w:rsidP="00D42B05">
            <w:pPr>
              <w:spacing w:after="0"/>
              <w:rPr>
                <w:sz w:val="20"/>
                <w:szCs w:val="20"/>
              </w:rPr>
            </w:pPr>
          </w:p>
        </w:tc>
      </w:tr>
    </w:tbl>
    <w:p w14:paraId="6E6F6F80" w14:textId="53A83F11" w:rsidR="00AB7C3B" w:rsidRDefault="00AB790C" w:rsidP="00AB790C">
      <w:pPr>
        <w:tabs>
          <w:tab w:val="left" w:pos="2933"/>
        </w:tabs>
        <w:spacing w:before="8640" w:after="0"/>
        <w:jc w:val="right"/>
        <w:rPr>
          <w:sz w:val="22"/>
          <w:szCs w:val="22"/>
        </w:rPr>
      </w:pPr>
      <w:r>
        <w:rPr>
          <w:sz w:val="22"/>
          <w:szCs w:val="22"/>
        </w:rPr>
        <w:t>AHRQ Pub. No. 25(26)-0066</w:t>
      </w:r>
    </w:p>
    <w:p w14:paraId="20D8BF72" w14:textId="7C1070E0" w:rsidR="00AB790C" w:rsidRPr="00AB790C" w:rsidRDefault="00AB790C" w:rsidP="00AB790C">
      <w:pPr>
        <w:tabs>
          <w:tab w:val="left" w:pos="2933"/>
        </w:tabs>
        <w:spacing w:after="0"/>
        <w:jc w:val="right"/>
        <w:rPr>
          <w:sz w:val="22"/>
          <w:szCs w:val="22"/>
        </w:rPr>
      </w:pPr>
      <w:r>
        <w:rPr>
          <w:sz w:val="22"/>
          <w:szCs w:val="22"/>
        </w:rPr>
        <w:t>October 2025</w:t>
      </w:r>
    </w:p>
    <w:sectPr w:rsidR="00AB790C" w:rsidRPr="00AB790C" w:rsidSect="00F52715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2240" w:h="15840"/>
      <w:pgMar w:top="720" w:right="720" w:bottom="720" w:left="72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C4E943" w14:textId="77777777" w:rsidR="00966A97" w:rsidRDefault="00966A97" w:rsidP="00213294">
      <w:r>
        <w:separator/>
      </w:r>
    </w:p>
  </w:endnote>
  <w:endnote w:type="continuationSeparator" w:id="0">
    <w:p w14:paraId="3088713F" w14:textId="77777777" w:rsidR="00966A97" w:rsidRDefault="00966A97" w:rsidP="00213294">
      <w:r>
        <w:continuationSeparator/>
      </w:r>
    </w:p>
  </w:endnote>
  <w:endnote w:type="continuationNotice" w:id="1">
    <w:p w14:paraId="6258FF74" w14:textId="77777777" w:rsidR="00966A97" w:rsidRDefault="00966A9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8DDE03" w14:textId="29C5EDE5" w:rsidR="008355F5" w:rsidRDefault="00314E5D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2" behindDoc="0" locked="0" layoutInCell="1" allowOverlap="1" wp14:anchorId="0C3EFC0E" wp14:editId="2AFCAA75">
              <wp:simplePos x="0" y="0"/>
              <wp:positionH relativeFrom="rightMargin">
                <wp:posOffset>97155</wp:posOffset>
              </wp:positionH>
              <wp:positionV relativeFrom="page">
                <wp:posOffset>9555480</wp:posOffset>
              </wp:positionV>
              <wp:extent cx="255905" cy="1404620"/>
              <wp:effectExtent l="0" t="0" r="10795" b="5080"/>
              <wp:wrapNone/>
              <wp:docPr id="96972566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590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DF5FF6" w14:textId="77777777" w:rsidR="001608D6" w:rsidRDefault="001608D6" w:rsidP="00B85BBB">
                          <w:pPr>
                            <w:pStyle w:val="FooterText0"/>
                            <w:jc w:val="right"/>
                          </w:pPr>
                        </w:p>
                        <w:p w14:paraId="28A51C5A" w14:textId="4B44FF01" w:rsidR="000824D6" w:rsidRPr="00F91E7D" w:rsidRDefault="0012621A" w:rsidP="00B85BBB">
                          <w:pPr>
                            <w:pStyle w:val="FooterText0"/>
                            <w:jc w:val="right"/>
                            <w:rPr>
                              <w:b/>
                            </w:rPr>
                          </w:pPr>
                          <w:r w:rsidRPr="00F91E7D">
                            <w:rPr>
                              <w:b/>
                            </w:rPr>
                            <w:t>|</w:t>
                          </w:r>
                          <w:r w:rsidR="00A32C64" w:rsidRPr="00F91E7D">
                            <w:rPr>
                              <w:b/>
                            </w:rPr>
                            <w:t xml:space="preserve"> </w:t>
                          </w:r>
                          <w:r w:rsidR="00A32C64" w:rsidRPr="00F91E7D">
                            <w:rPr>
                              <w:b/>
                            </w:rPr>
                            <w:fldChar w:fldCharType="begin"/>
                          </w:r>
                          <w:r w:rsidR="00A32C64" w:rsidRPr="00F91E7D">
                            <w:rPr>
                              <w:b/>
                            </w:rPr>
                            <w:instrText xml:space="preserve"> PAGE   \* MERGEFORMAT </w:instrText>
                          </w:r>
                          <w:r w:rsidR="00A32C64" w:rsidRPr="00F91E7D">
                            <w:rPr>
                              <w:b/>
                            </w:rPr>
                            <w:fldChar w:fldCharType="separate"/>
                          </w:r>
                          <w:r w:rsidR="00A32C64" w:rsidRPr="00F91E7D">
                            <w:rPr>
                              <w:b/>
                              <w:noProof/>
                            </w:rPr>
                            <w:t>1</w:t>
                          </w:r>
                          <w:r w:rsidR="00A32C64" w:rsidRPr="00F91E7D">
                            <w:rPr>
                              <w:b/>
                              <w:noProof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type w14:anchorId="0C3EFC0E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7.65pt;margin-top:752.4pt;width:20.15pt;height:110.6pt;z-index:251658242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page;mso-width-percent:0;mso-height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" filled="f" stroked="f">
              <v:textbox style="mso-fit-shape-to-text:t" inset="0,0,0,0">
                <w:txbxContent>
                  <w:p w14:paraId="67DF5FF6" w14:textId="77777777" w:rsidR="001608D6" w:rsidRDefault="001608D6" w:rsidP="00B85BBB">
                    <w:pPr>
                      <w:pStyle w:val="FooterText0"/>
                      <w:jc w:val="right"/>
                    </w:pPr>
                  </w:p>
                  <w:p w14:paraId="28A51C5A" w14:textId="4B44FF01" w:rsidR="000824D6" w:rsidRPr="00F91E7D" w:rsidRDefault="0012621A" w:rsidP="00B85BBB">
                    <w:pPr>
                      <w:pStyle w:val="FooterText0"/>
                      <w:jc w:val="right"/>
                      <w:rPr>
                        <w:b/>
                      </w:rPr>
                    </w:pPr>
                    <w:r w:rsidRPr="00F91E7D">
                      <w:rPr>
                        <w:b/>
                      </w:rPr>
                      <w:t>|</w:t>
                    </w:r>
                    <w:r w:rsidR="00A32C64" w:rsidRPr="00F91E7D">
                      <w:rPr>
                        <w:b/>
                      </w:rPr>
                      <w:t xml:space="preserve"> </w:t>
                    </w:r>
                    <w:r w:rsidR="00A32C64" w:rsidRPr="00F91E7D">
                      <w:rPr>
                        <w:b/>
                      </w:rPr>
                      <w:fldChar w:fldCharType="begin"/>
                    </w:r>
                    <w:r w:rsidR="00A32C64" w:rsidRPr="00F91E7D">
                      <w:rPr>
                        <w:b/>
                      </w:rPr>
                      <w:instrText xml:space="preserve"> PAGE   \* MERGEFORMAT </w:instrText>
                    </w:r>
                    <w:r w:rsidR="00A32C64" w:rsidRPr="00F91E7D">
                      <w:rPr>
                        <w:b/>
                      </w:rPr>
                      <w:fldChar w:fldCharType="separate"/>
                    </w:r>
                    <w:r w:rsidR="00A32C64" w:rsidRPr="00F91E7D">
                      <w:rPr>
                        <w:b/>
                        <w:noProof/>
                      </w:rPr>
                      <w:t>1</w:t>
                    </w:r>
                    <w:r w:rsidR="00A32C64" w:rsidRPr="00F91E7D">
                      <w:rPr>
                        <w:b/>
                        <w:noProof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8243" behindDoc="0" locked="0" layoutInCell="1" allowOverlap="1" wp14:anchorId="028D5949" wp14:editId="64A47931">
              <wp:simplePos x="0" y="0"/>
              <wp:positionH relativeFrom="rightMargin">
                <wp:posOffset>-1828941</wp:posOffset>
              </wp:positionH>
              <wp:positionV relativeFrom="page">
                <wp:posOffset>9555480</wp:posOffset>
              </wp:positionV>
              <wp:extent cx="2011680" cy="1404620"/>
              <wp:effectExtent l="0" t="0" r="7620" b="5080"/>
              <wp:wrapNone/>
              <wp:docPr id="92093322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1168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D2AACE4" w14:textId="7782B163" w:rsidR="00073E9C" w:rsidRDefault="00314E5D" w:rsidP="00F63CAD">
                          <w:pPr>
                            <w:pStyle w:val="FooterText0"/>
                            <w:jc w:val="right"/>
                          </w:pPr>
                          <w:r>
                            <w:t>Enhanced Barrier</w:t>
                          </w:r>
                        </w:p>
                        <w:p w14:paraId="093763F9" w14:textId="1A0FCF74" w:rsidR="00073E9C" w:rsidRPr="00F91E7D" w:rsidRDefault="00314E5D" w:rsidP="00F63CAD">
                          <w:pPr>
                            <w:pStyle w:val="FooterText0"/>
                            <w:jc w:val="right"/>
                            <w:rPr>
                              <w:b/>
                            </w:rPr>
                          </w:pPr>
                          <w:r>
                            <w:t>Precautions Tracer Tool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028D5949" id="_x0000_s1027" type="#_x0000_t202" style="position:absolute;margin-left:-2in;margin-top:752.4pt;width:158.4pt;height:110.6pt;z-index:251658243;visibility:visible;mso-wrap-style:square;mso-width-percent:0;mso-height-percent:200;mso-wrap-distance-left:9pt;mso-wrap-distance-top:3.6pt;mso-wrap-distance-right:9pt;mso-wrap-distance-bottom:3.6pt;mso-position-horizontal:absolute;mso-position-horizontal-relative:right-margin-area;mso-position-vertical:absolute;mso-position-vertical-relative:page;mso-width-percent:0;mso-height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" filled="f" stroked="f">
              <v:textbox style="mso-fit-shape-to-text:t" inset="0,0,0,0">
                <w:txbxContent>
                  <w:p w14:paraId="1D2AACE4" w14:textId="7782B163" w:rsidR="00073E9C" w:rsidRDefault="00314E5D" w:rsidP="00F63CAD">
                    <w:pPr>
                      <w:pStyle w:val="FooterText0"/>
                      <w:jc w:val="right"/>
                    </w:pPr>
                    <w:r>
                      <w:t>Enhanced Barrier</w:t>
                    </w:r>
                  </w:p>
                  <w:p w14:paraId="093763F9" w14:textId="1A0FCF74" w:rsidR="00073E9C" w:rsidRPr="00F91E7D" w:rsidRDefault="00314E5D" w:rsidP="00F63CAD">
                    <w:pPr>
                      <w:pStyle w:val="FooterText0"/>
                      <w:jc w:val="right"/>
                      <w:rPr>
                        <w:b/>
                      </w:rPr>
                    </w:pPr>
                    <w:r>
                      <w:t>Precautions Tracer Tool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AF4834">
      <w:rPr>
        <w:noProof/>
      </w:rPr>
      <mc:AlternateContent>
        <mc:Choice Requires="wps">
          <w:drawing>
            <wp:anchor distT="45720" distB="45720" distL="114300" distR="114300" simplePos="0" relativeHeight="251660292" behindDoc="0" locked="0" layoutInCell="1" allowOverlap="1" wp14:anchorId="7B83FD42" wp14:editId="64139847">
              <wp:simplePos x="0" y="0"/>
              <wp:positionH relativeFrom="leftMargin">
                <wp:posOffset>335819</wp:posOffset>
              </wp:positionH>
              <wp:positionV relativeFrom="page">
                <wp:posOffset>9506046</wp:posOffset>
              </wp:positionV>
              <wp:extent cx="3483864" cy="1404620"/>
              <wp:effectExtent l="0" t="0" r="2540" b="762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83864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9C598A" w14:textId="77777777" w:rsidR="00AF4834" w:rsidRPr="00F91E7D" w:rsidRDefault="00AF4834" w:rsidP="00AF4834">
                          <w:pPr>
                            <w:pStyle w:val="FooterText0"/>
                          </w:pPr>
                          <w:r>
                            <w:rPr>
                              <w:b/>
                              <w:bCs w:val="0"/>
                            </w:rPr>
                            <w:t>AHRQ Safety Program for MRSA Prevention|</w:t>
                          </w:r>
                        </w:p>
                        <w:p w14:paraId="0223EAC3" w14:textId="77777777" w:rsidR="00AF4834" w:rsidRPr="00F91E7D" w:rsidRDefault="00AF4834" w:rsidP="00AF4834">
                          <w:pPr>
                            <w:pStyle w:val="FooterText0"/>
                          </w:pPr>
                          <w:r>
                            <w:rPr>
                              <w:b/>
                              <w:bCs w:val="0"/>
                            </w:rPr>
                            <w:t xml:space="preserve">Improving Skin Care and MDRO Prevention in Long-Term Care </w:t>
                          </w:r>
                        </w:p>
                      </w:txbxContent>
                    </wps:txbx>
                    <wps:bodyPr rot="0" vert="horz" wrap="square" lIns="0" tIns="0" rIns="0" bIns="0" anchor="b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 xmlns:w16sdtfl="http://schemas.microsoft.com/office/word/2024/wordml/sdtformatlock" xmlns:w16du="http://schemas.microsoft.com/office/word/2023/wordml/word16du">
          <w:pict>
            <v:shape w14:anchorId="7B83FD42" id="_x0000_s1028" type="#_x0000_t202" style="position:absolute;margin-left:26.45pt;margin-top:748.5pt;width:274.3pt;height:110.6pt;z-index:251660292;visibility:visible;mso-wrap-style:square;mso-width-percent:0;mso-height-percent:200;mso-wrap-distance-left:9pt;mso-wrap-distance-top:3.6pt;mso-wrap-distance-right:9pt;mso-wrap-distance-bottom:3.6pt;mso-position-horizontal:absolute;mso-position-horizontal-relative:left-margin-area;mso-position-vertical:absolute;mso-position-vertical-relative:page;mso-width-percent:0;mso-height-percent:20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" stroked="f">
              <v:textbox style="mso-fit-shape-to-text:t" inset="0,0,0,0">
                <w:txbxContent>
                  <w:p w14:paraId="4D9C598A" w14:textId="77777777" w:rsidR="00AF4834" w:rsidRPr="00F91E7D" w:rsidRDefault="00AF4834" w:rsidP="00AF4834">
                    <w:pPr>
                      <w:pStyle w:val="FooterText0"/>
                    </w:pPr>
                    <w:r>
                      <w:rPr>
                        <w:b/>
                        <w:bCs w:val="0"/>
                      </w:rPr>
                      <w:t>AHRQ Safety Program for MRSA Prevention|</w:t>
                    </w:r>
                  </w:p>
                  <w:p w14:paraId="0223EAC3" w14:textId="77777777" w:rsidR="00AF4834" w:rsidRPr="00F91E7D" w:rsidRDefault="00AF4834" w:rsidP="00AF4834">
                    <w:pPr>
                      <w:pStyle w:val="FooterText0"/>
                    </w:pPr>
                    <w:r>
                      <w:rPr>
                        <w:b/>
                        <w:bCs w:val="0"/>
                      </w:rPr>
                      <w:t xml:space="preserve">Improving Skin Care and MDRO Prevention in Long-Term Care 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487023">
      <w:rPr>
        <w:noProof/>
      </w:rPr>
      <w:drawing>
        <wp:anchor distT="0" distB="0" distL="114300" distR="114300" simplePos="0" relativeHeight="251658240" behindDoc="0" locked="1" layoutInCell="1" allowOverlap="1" wp14:anchorId="5CF90252" wp14:editId="157FD967">
          <wp:simplePos x="461645" y="8745220"/>
          <wp:positionH relativeFrom="page">
            <wp:align>right</wp:align>
          </wp:positionH>
          <wp:positionV relativeFrom="page">
            <wp:align>bottom</wp:align>
          </wp:positionV>
          <wp:extent cx="2734056" cy="775915"/>
          <wp:effectExtent l="0" t="0" r="0" b="5715"/>
          <wp:wrapNone/>
          <wp:docPr id="1299399194" name="Picture 2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99399194" name="Picture 2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734056" cy="775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AE419" w14:textId="77777777" w:rsidR="00107152" w:rsidRDefault="00107152" w:rsidP="00107152">
    <w:pPr>
      <w:pStyle w:val="Footer"/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41CA7" w14:textId="77777777" w:rsidR="00966A97" w:rsidRDefault="00966A97" w:rsidP="00213294">
      <w:r>
        <w:separator/>
      </w:r>
    </w:p>
  </w:footnote>
  <w:footnote w:type="continuationSeparator" w:id="0">
    <w:p w14:paraId="764C34FB" w14:textId="77777777" w:rsidR="00966A97" w:rsidRDefault="00966A97" w:rsidP="00213294">
      <w:r>
        <w:continuationSeparator/>
      </w:r>
    </w:p>
  </w:footnote>
  <w:footnote w:type="continuationNotice" w:id="1">
    <w:p w14:paraId="6FF1658A" w14:textId="77777777" w:rsidR="00966A97" w:rsidRDefault="00966A9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600"/>
      <w:gridCol w:w="3600"/>
      <w:gridCol w:w="3600"/>
    </w:tblGrid>
    <w:tr w:rsidR="35CCA258" w14:paraId="77E87AB7" w14:textId="77777777" w:rsidTr="35CCA258">
      <w:trPr>
        <w:trHeight w:val="300"/>
      </w:trPr>
      <w:tc>
        <w:tcPr>
          <w:tcW w:w="3600" w:type="dxa"/>
        </w:tcPr>
        <w:p w14:paraId="31B46278" w14:textId="187C1DBD" w:rsidR="35CCA258" w:rsidRDefault="35CCA258" w:rsidP="35CCA258">
          <w:pPr>
            <w:pStyle w:val="Header"/>
            <w:ind w:left="-115"/>
          </w:pPr>
        </w:p>
      </w:tc>
      <w:tc>
        <w:tcPr>
          <w:tcW w:w="3600" w:type="dxa"/>
        </w:tcPr>
        <w:p w14:paraId="34981E4C" w14:textId="3ABE190E" w:rsidR="35CCA258" w:rsidRDefault="35CCA258" w:rsidP="35CCA258">
          <w:pPr>
            <w:pStyle w:val="Header"/>
            <w:jc w:val="center"/>
          </w:pPr>
        </w:p>
      </w:tc>
      <w:tc>
        <w:tcPr>
          <w:tcW w:w="3600" w:type="dxa"/>
        </w:tcPr>
        <w:p w14:paraId="6C91C50C" w14:textId="5C2890C1" w:rsidR="35CCA258" w:rsidRDefault="35CCA258" w:rsidP="35CCA258">
          <w:pPr>
            <w:pStyle w:val="Header"/>
            <w:ind w:right="-115"/>
            <w:jc w:val="right"/>
          </w:pPr>
        </w:p>
      </w:tc>
    </w:tr>
  </w:tbl>
  <w:p w14:paraId="016CEE33" w14:textId="5FB9AE36" w:rsidR="35CCA258" w:rsidRDefault="35CCA258" w:rsidP="35CCA25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1A75A8" w14:textId="77777777" w:rsidR="009A0B68" w:rsidRDefault="00487023" w:rsidP="00951471">
    <w:pPr>
      <w:pStyle w:val="HeaderTitle"/>
      <w:contextualSpacing/>
    </w:pPr>
    <w:r w:rsidRPr="007E75A9">
      <w:drawing>
        <wp:anchor distT="0" distB="0" distL="114300" distR="114300" simplePos="0" relativeHeight="251658244" behindDoc="1" locked="1" layoutInCell="1" allowOverlap="1" wp14:anchorId="0AEC1E9E" wp14:editId="6CA91E98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772400" cy="10058400"/>
          <wp:effectExtent l="0" t="0" r="0" b="0"/>
          <wp:wrapNone/>
          <wp:docPr id="343045375" name="Picture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3045375" name="Picture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10058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A0B68">
      <w:t xml:space="preserve">Improving Skin Care and </w:t>
    </w:r>
  </w:p>
  <w:p w14:paraId="23560DB7" w14:textId="212B8F05" w:rsidR="00B34235" w:rsidRPr="007E75A9" w:rsidRDefault="009A0B68" w:rsidP="00951471">
    <w:pPr>
      <w:pStyle w:val="HeaderTitle"/>
      <w:contextualSpacing/>
    </w:pPr>
    <w:r>
      <w:t>MDRO Prevention in Long-Term Care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C538C"/>
    <w:multiLevelType w:val="hybridMultilevel"/>
    <w:tmpl w:val="BD40C354"/>
    <w:lvl w:ilvl="0" w:tplc="EBC68E5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F0C625A">
      <w:start w:val="8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76DA32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5067C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87E3FE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5E586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98060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6AE6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3AE75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 w15:restartNumberingAfterBreak="0">
    <w:nsid w:val="0D105455"/>
    <w:multiLevelType w:val="hybridMultilevel"/>
    <w:tmpl w:val="FBE8A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7739F"/>
    <w:multiLevelType w:val="hybridMultilevel"/>
    <w:tmpl w:val="D27C7C60"/>
    <w:lvl w:ilvl="0" w:tplc="C798CE9C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753AE"/>
    <w:multiLevelType w:val="hybridMultilevel"/>
    <w:tmpl w:val="F812578E"/>
    <w:lvl w:ilvl="0" w:tplc="697AE47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CA4A69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E2DEA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2BCF8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8386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44A64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022BBD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2479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9E0F8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2EAA6B49"/>
    <w:multiLevelType w:val="hybridMultilevel"/>
    <w:tmpl w:val="1D6E8C80"/>
    <w:lvl w:ilvl="0" w:tplc="7BCE111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7F6A4DA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7A4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320DE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9E0B7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C00254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529F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ADE1C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CE2F9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1123914"/>
    <w:multiLevelType w:val="hybridMultilevel"/>
    <w:tmpl w:val="DCFC4A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F2266B"/>
    <w:multiLevelType w:val="hybridMultilevel"/>
    <w:tmpl w:val="27C05364"/>
    <w:lvl w:ilvl="0" w:tplc="76EE224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E3E581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5EEB25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68644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2C2E7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FB2834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3A422F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AE5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4424C1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941330A"/>
    <w:multiLevelType w:val="hybridMultilevel"/>
    <w:tmpl w:val="8C4A778E"/>
    <w:lvl w:ilvl="0" w:tplc="FE1C3B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F708002">
      <w:start w:val="8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410E71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8CEBA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CE8E1D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0C6DE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48C35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19E36A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A9801B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46846F5F"/>
    <w:multiLevelType w:val="hybridMultilevel"/>
    <w:tmpl w:val="C542F42A"/>
    <w:lvl w:ilvl="0" w:tplc="7C44E3B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E41E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A9EC41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1EE46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248F0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636F0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8C37E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B5CD7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A8EDB7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4AD63507"/>
    <w:multiLevelType w:val="hybridMultilevel"/>
    <w:tmpl w:val="0E52CB3C"/>
    <w:lvl w:ilvl="0" w:tplc="6F849A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68A1AB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E02C6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62481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AACA9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154153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D6C78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E0006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6CD31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E64ECF"/>
    <w:multiLevelType w:val="hybridMultilevel"/>
    <w:tmpl w:val="459C08DA"/>
    <w:lvl w:ilvl="0" w:tplc="0106B4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0EA6792">
      <w:start w:val="8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ECE398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EF82B2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A24417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60A5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E2ED6F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2831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8A9D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63E058DD"/>
    <w:multiLevelType w:val="hybridMultilevel"/>
    <w:tmpl w:val="AF76EFF6"/>
    <w:lvl w:ilvl="0" w:tplc="74D0E38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75CA77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84C12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4A937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42BEA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6469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1508F5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26609E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B284C7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7889735B"/>
    <w:multiLevelType w:val="hybridMultilevel"/>
    <w:tmpl w:val="833AD928"/>
    <w:lvl w:ilvl="0" w:tplc="5FEE9B9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6CA61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1C88F4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A5834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E14791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04882D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E30F1C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F8CB10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0D0442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8C14441"/>
    <w:multiLevelType w:val="hybridMultilevel"/>
    <w:tmpl w:val="635EA734"/>
    <w:lvl w:ilvl="0" w:tplc="EDB6EB8C">
      <w:start w:val="1"/>
      <w:numFmt w:val="bullet"/>
      <w:lvlText w:val="ꟷ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E4344F5C">
      <w:start w:val="1"/>
      <w:numFmt w:val="bullet"/>
      <w:lvlText w:val="ꟷ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D54419A8" w:tentative="1">
      <w:start w:val="1"/>
      <w:numFmt w:val="bullet"/>
      <w:lvlText w:val="ꟷ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8CDECB3C" w:tentative="1">
      <w:start w:val="1"/>
      <w:numFmt w:val="bullet"/>
      <w:lvlText w:val="ꟷ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3BD83D9E" w:tentative="1">
      <w:start w:val="1"/>
      <w:numFmt w:val="bullet"/>
      <w:lvlText w:val="ꟷ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67B27746" w:tentative="1">
      <w:start w:val="1"/>
      <w:numFmt w:val="bullet"/>
      <w:lvlText w:val="ꟷ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58D6839A" w:tentative="1">
      <w:start w:val="1"/>
      <w:numFmt w:val="bullet"/>
      <w:lvlText w:val="ꟷ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51D60C8C" w:tentative="1">
      <w:start w:val="1"/>
      <w:numFmt w:val="bullet"/>
      <w:lvlText w:val="ꟷ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9BF69290" w:tentative="1">
      <w:start w:val="1"/>
      <w:numFmt w:val="bullet"/>
      <w:lvlText w:val="ꟷ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4" w15:restartNumberingAfterBreak="0">
    <w:nsid w:val="7A5A331A"/>
    <w:multiLevelType w:val="hybridMultilevel"/>
    <w:tmpl w:val="367C902C"/>
    <w:lvl w:ilvl="0" w:tplc="4A7A91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ADE6580">
      <w:start w:val="84"/>
      <w:numFmt w:val="bullet"/>
      <w:lvlText w:val="–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B862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6A648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7F0A9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F4864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F2AF8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29A161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012B83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7EC07117"/>
    <w:multiLevelType w:val="hybridMultilevel"/>
    <w:tmpl w:val="81C0148C"/>
    <w:lvl w:ilvl="0" w:tplc="A83A6C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5D8681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E8EF2D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B2E9B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6E015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66D5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54CE1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F467B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3881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45325330">
    <w:abstractNumId w:val="9"/>
  </w:num>
  <w:num w:numId="2" w16cid:durableId="947741525">
    <w:abstractNumId w:val="6"/>
  </w:num>
  <w:num w:numId="3" w16cid:durableId="2026444465">
    <w:abstractNumId w:val="12"/>
  </w:num>
  <w:num w:numId="4" w16cid:durableId="1933855987">
    <w:abstractNumId w:val="15"/>
  </w:num>
  <w:num w:numId="5" w16cid:durableId="1462530004">
    <w:abstractNumId w:val="11"/>
  </w:num>
  <w:num w:numId="6" w16cid:durableId="1451583160">
    <w:abstractNumId w:val="4"/>
  </w:num>
  <w:num w:numId="7" w16cid:durableId="151722754">
    <w:abstractNumId w:val="0"/>
  </w:num>
  <w:num w:numId="8" w16cid:durableId="1669210021">
    <w:abstractNumId w:val="7"/>
  </w:num>
  <w:num w:numId="9" w16cid:durableId="1554342639">
    <w:abstractNumId w:val="14"/>
  </w:num>
  <w:num w:numId="10" w16cid:durableId="1358581995">
    <w:abstractNumId w:val="2"/>
  </w:num>
  <w:num w:numId="11" w16cid:durableId="1160005923">
    <w:abstractNumId w:val="10"/>
  </w:num>
  <w:num w:numId="12" w16cid:durableId="961620103">
    <w:abstractNumId w:val="3"/>
  </w:num>
  <w:num w:numId="13" w16cid:durableId="1078136587">
    <w:abstractNumId w:val="1"/>
  </w:num>
  <w:num w:numId="14" w16cid:durableId="713775548">
    <w:abstractNumId w:val="13"/>
  </w:num>
  <w:num w:numId="15" w16cid:durableId="1195188968">
    <w:abstractNumId w:val="8"/>
  </w:num>
  <w:num w:numId="16" w16cid:durableId="14139712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114"/>
    <w:rsid w:val="00000109"/>
    <w:rsid w:val="00003156"/>
    <w:rsid w:val="00005293"/>
    <w:rsid w:val="00007EC1"/>
    <w:rsid w:val="0001195A"/>
    <w:rsid w:val="000121EA"/>
    <w:rsid w:val="00013768"/>
    <w:rsid w:val="000157FD"/>
    <w:rsid w:val="00015BAC"/>
    <w:rsid w:val="00020687"/>
    <w:rsid w:val="0002297B"/>
    <w:rsid w:val="00026DD3"/>
    <w:rsid w:val="00027B5F"/>
    <w:rsid w:val="00030F2A"/>
    <w:rsid w:val="000345E8"/>
    <w:rsid w:val="0003577D"/>
    <w:rsid w:val="00043365"/>
    <w:rsid w:val="000439CE"/>
    <w:rsid w:val="0004632D"/>
    <w:rsid w:val="00047804"/>
    <w:rsid w:val="00050C33"/>
    <w:rsid w:val="0005134E"/>
    <w:rsid w:val="00055771"/>
    <w:rsid w:val="00056288"/>
    <w:rsid w:val="000565B8"/>
    <w:rsid w:val="0005E022"/>
    <w:rsid w:val="00062A89"/>
    <w:rsid w:val="00067ADF"/>
    <w:rsid w:val="00070725"/>
    <w:rsid w:val="00071464"/>
    <w:rsid w:val="00073E9C"/>
    <w:rsid w:val="000750A8"/>
    <w:rsid w:val="000759DD"/>
    <w:rsid w:val="00076E07"/>
    <w:rsid w:val="00077D5F"/>
    <w:rsid w:val="00080AF8"/>
    <w:rsid w:val="000824D6"/>
    <w:rsid w:val="000841E1"/>
    <w:rsid w:val="00084D88"/>
    <w:rsid w:val="00084EBF"/>
    <w:rsid w:val="00086855"/>
    <w:rsid w:val="00090166"/>
    <w:rsid w:val="00096A9A"/>
    <w:rsid w:val="000A1B9C"/>
    <w:rsid w:val="000A1CA8"/>
    <w:rsid w:val="000A1E94"/>
    <w:rsid w:val="000A44E1"/>
    <w:rsid w:val="000B0660"/>
    <w:rsid w:val="000C0177"/>
    <w:rsid w:val="000C2E5B"/>
    <w:rsid w:val="000C3252"/>
    <w:rsid w:val="000C392B"/>
    <w:rsid w:val="000C6B20"/>
    <w:rsid w:val="000D35D1"/>
    <w:rsid w:val="000D67B2"/>
    <w:rsid w:val="000D7F99"/>
    <w:rsid w:val="000E02A6"/>
    <w:rsid w:val="000E306C"/>
    <w:rsid w:val="000E6310"/>
    <w:rsid w:val="000E770B"/>
    <w:rsid w:val="000F3861"/>
    <w:rsid w:val="000F57F0"/>
    <w:rsid w:val="000F5B8A"/>
    <w:rsid w:val="000F5F33"/>
    <w:rsid w:val="000F702C"/>
    <w:rsid w:val="000F78CB"/>
    <w:rsid w:val="000F799B"/>
    <w:rsid w:val="00104DE8"/>
    <w:rsid w:val="0010505B"/>
    <w:rsid w:val="00106075"/>
    <w:rsid w:val="00106FE5"/>
    <w:rsid w:val="00107152"/>
    <w:rsid w:val="00107266"/>
    <w:rsid w:val="0010778F"/>
    <w:rsid w:val="0011113D"/>
    <w:rsid w:val="00111171"/>
    <w:rsid w:val="00111A18"/>
    <w:rsid w:val="00114117"/>
    <w:rsid w:val="0011684E"/>
    <w:rsid w:val="00116C06"/>
    <w:rsid w:val="00121BCA"/>
    <w:rsid w:val="001241C5"/>
    <w:rsid w:val="00125240"/>
    <w:rsid w:val="00125F9A"/>
    <w:rsid w:val="0012621A"/>
    <w:rsid w:val="0013009B"/>
    <w:rsid w:val="00134449"/>
    <w:rsid w:val="00134EF5"/>
    <w:rsid w:val="001360B4"/>
    <w:rsid w:val="001366A0"/>
    <w:rsid w:val="0014237D"/>
    <w:rsid w:val="0014408D"/>
    <w:rsid w:val="00147958"/>
    <w:rsid w:val="001503C9"/>
    <w:rsid w:val="001555B2"/>
    <w:rsid w:val="001608D6"/>
    <w:rsid w:val="00170708"/>
    <w:rsid w:val="00171F11"/>
    <w:rsid w:val="0017696B"/>
    <w:rsid w:val="001819F1"/>
    <w:rsid w:val="00181C4F"/>
    <w:rsid w:val="001827E7"/>
    <w:rsid w:val="00182E7D"/>
    <w:rsid w:val="00184367"/>
    <w:rsid w:val="00185CB8"/>
    <w:rsid w:val="001863A6"/>
    <w:rsid w:val="001950F5"/>
    <w:rsid w:val="00196684"/>
    <w:rsid w:val="0019DD80"/>
    <w:rsid w:val="001A3426"/>
    <w:rsid w:val="001A7D65"/>
    <w:rsid w:val="001B0950"/>
    <w:rsid w:val="001B0E55"/>
    <w:rsid w:val="001B1787"/>
    <w:rsid w:val="001B4A8E"/>
    <w:rsid w:val="001B63FE"/>
    <w:rsid w:val="001B66C8"/>
    <w:rsid w:val="001C32A5"/>
    <w:rsid w:val="001C6CCE"/>
    <w:rsid w:val="001C7FE8"/>
    <w:rsid w:val="001D0264"/>
    <w:rsid w:val="001D0D24"/>
    <w:rsid w:val="001D0F66"/>
    <w:rsid w:val="001D2A58"/>
    <w:rsid w:val="001D2B26"/>
    <w:rsid w:val="001D3237"/>
    <w:rsid w:val="001D6FEC"/>
    <w:rsid w:val="001E0178"/>
    <w:rsid w:val="001E08CC"/>
    <w:rsid w:val="001E3C59"/>
    <w:rsid w:val="001E3D9B"/>
    <w:rsid w:val="001E4270"/>
    <w:rsid w:val="001F091F"/>
    <w:rsid w:val="001F1C44"/>
    <w:rsid w:val="001F2578"/>
    <w:rsid w:val="001F3854"/>
    <w:rsid w:val="001F3E83"/>
    <w:rsid w:val="001F701E"/>
    <w:rsid w:val="00200424"/>
    <w:rsid w:val="00200638"/>
    <w:rsid w:val="0020256A"/>
    <w:rsid w:val="002028E3"/>
    <w:rsid w:val="00205068"/>
    <w:rsid w:val="00205469"/>
    <w:rsid w:val="00206CB9"/>
    <w:rsid w:val="00207EA5"/>
    <w:rsid w:val="00210844"/>
    <w:rsid w:val="00211E47"/>
    <w:rsid w:val="00213294"/>
    <w:rsid w:val="00213B76"/>
    <w:rsid w:val="002251D4"/>
    <w:rsid w:val="002255C1"/>
    <w:rsid w:val="00225860"/>
    <w:rsid w:val="00227833"/>
    <w:rsid w:val="00236CDA"/>
    <w:rsid w:val="00237985"/>
    <w:rsid w:val="0024158D"/>
    <w:rsid w:val="00250CAA"/>
    <w:rsid w:val="0025289D"/>
    <w:rsid w:val="00253F74"/>
    <w:rsid w:val="00256753"/>
    <w:rsid w:val="00257846"/>
    <w:rsid w:val="002579D6"/>
    <w:rsid w:val="00266418"/>
    <w:rsid w:val="00266815"/>
    <w:rsid w:val="002675C1"/>
    <w:rsid w:val="0027117E"/>
    <w:rsid w:val="0027390F"/>
    <w:rsid w:val="00273CB3"/>
    <w:rsid w:val="002769D2"/>
    <w:rsid w:val="00281D4D"/>
    <w:rsid w:val="00283C76"/>
    <w:rsid w:val="00284338"/>
    <w:rsid w:val="002863E6"/>
    <w:rsid w:val="002901BA"/>
    <w:rsid w:val="00290243"/>
    <w:rsid w:val="00292192"/>
    <w:rsid w:val="002924B4"/>
    <w:rsid w:val="00292E4E"/>
    <w:rsid w:val="002944D3"/>
    <w:rsid w:val="00295110"/>
    <w:rsid w:val="0029588B"/>
    <w:rsid w:val="002963BE"/>
    <w:rsid w:val="002A091B"/>
    <w:rsid w:val="002A281B"/>
    <w:rsid w:val="002A7535"/>
    <w:rsid w:val="002B02FC"/>
    <w:rsid w:val="002B35FD"/>
    <w:rsid w:val="002B3C21"/>
    <w:rsid w:val="002B445A"/>
    <w:rsid w:val="002B7F48"/>
    <w:rsid w:val="002C1FB6"/>
    <w:rsid w:val="002C212E"/>
    <w:rsid w:val="002C350F"/>
    <w:rsid w:val="002C42DB"/>
    <w:rsid w:val="002C7465"/>
    <w:rsid w:val="002D0DCE"/>
    <w:rsid w:val="002D16CD"/>
    <w:rsid w:val="002D519D"/>
    <w:rsid w:val="002D719F"/>
    <w:rsid w:val="002D75E4"/>
    <w:rsid w:val="002E10F4"/>
    <w:rsid w:val="002E2B64"/>
    <w:rsid w:val="002E65D3"/>
    <w:rsid w:val="002F16AD"/>
    <w:rsid w:val="002F361E"/>
    <w:rsid w:val="002F3670"/>
    <w:rsid w:val="002F4483"/>
    <w:rsid w:val="002F51A3"/>
    <w:rsid w:val="002F7091"/>
    <w:rsid w:val="002F7176"/>
    <w:rsid w:val="003004DA"/>
    <w:rsid w:val="00300D80"/>
    <w:rsid w:val="003030EB"/>
    <w:rsid w:val="00303378"/>
    <w:rsid w:val="0030415B"/>
    <w:rsid w:val="00305835"/>
    <w:rsid w:val="00305C49"/>
    <w:rsid w:val="00312C7D"/>
    <w:rsid w:val="00314E5D"/>
    <w:rsid w:val="003157F4"/>
    <w:rsid w:val="00315DBD"/>
    <w:rsid w:val="00320648"/>
    <w:rsid w:val="00323021"/>
    <w:rsid w:val="003274C8"/>
    <w:rsid w:val="0033719A"/>
    <w:rsid w:val="0034004E"/>
    <w:rsid w:val="00344D1E"/>
    <w:rsid w:val="003465B2"/>
    <w:rsid w:val="00347594"/>
    <w:rsid w:val="00352D4E"/>
    <w:rsid w:val="00357124"/>
    <w:rsid w:val="003610D7"/>
    <w:rsid w:val="00361C75"/>
    <w:rsid w:val="0036456F"/>
    <w:rsid w:val="003649E3"/>
    <w:rsid w:val="00370D16"/>
    <w:rsid w:val="00371557"/>
    <w:rsid w:val="003716CE"/>
    <w:rsid w:val="00371A87"/>
    <w:rsid w:val="00372AA6"/>
    <w:rsid w:val="00373CD0"/>
    <w:rsid w:val="00374530"/>
    <w:rsid w:val="0037464F"/>
    <w:rsid w:val="003753B5"/>
    <w:rsid w:val="00377355"/>
    <w:rsid w:val="003774E8"/>
    <w:rsid w:val="003814DB"/>
    <w:rsid w:val="003815DE"/>
    <w:rsid w:val="00383E20"/>
    <w:rsid w:val="00384031"/>
    <w:rsid w:val="00385434"/>
    <w:rsid w:val="00387540"/>
    <w:rsid w:val="00387A0D"/>
    <w:rsid w:val="0039044E"/>
    <w:rsid w:val="00391729"/>
    <w:rsid w:val="00391D68"/>
    <w:rsid w:val="00392748"/>
    <w:rsid w:val="0039561A"/>
    <w:rsid w:val="00396743"/>
    <w:rsid w:val="00397EC6"/>
    <w:rsid w:val="003B0D55"/>
    <w:rsid w:val="003B3F46"/>
    <w:rsid w:val="003C1ADD"/>
    <w:rsid w:val="003C2D26"/>
    <w:rsid w:val="003C3C47"/>
    <w:rsid w:val="003C413C"/>
    <w:rsid w:val="003C6569"/>
    <w:rsid w:val="003D03FB"/>
    <w:rsid w:val="003D052E"/>
    <w:rsid w:val="003D0CC9"/>
    <w:rsid w:val="003D56DC"/>
    <w:rsid w:val="003D5E80"/>
    <w:rsid w:val="003D64DB"/>
    <w:rsid w:val="003D6654"/>
    <w:rsid w:val="003D6775"/>
    <w:rsid w:val="003E4816"/>
    <w:rsid w:val="003E5B9B"/>
    <w:rsid w:val="003E5D7D"/>
    <w:rsid w:val="003E6D9D"/>
    <w:rsid w:val="003F1C69"/>
    <w:rsid w:val="003F2E36"/>
    <w:rsid w:val="003F3CC1"/>
    <w:rsid w:val="003F3FBA"/>
    <w:rsid w:val="003F7DE9"/>
    <w:rsid w:val="00401162"/>
    <w:rsid w:val="004035DB"/>
    <w:rsid w:val="004036B9"/>
    <w:rsid w:val="00404D76"/>
    <w:rsid w:val="00407F3F"/>
    <w:rsid w:val="00410541"/>
    <w:rsid w:val="004122B5"/>
    <w:rsid w:val="00413AEE"/>
    <w:rsid w:val="00413CBD"/>
    <w:rsid w:val="00417083"/>
    <w:rsid w:val="00417305"/>
    <w:rsid w:val="00423775"/>
    <w:rsid w:val="00424815"/>
    <w:rsid w:val="00426CE9"/>
    <w:rsid w:val="0043136D"/>
    <w:rsid w:val="004320EB"/>
    <w:rsid w:val="00436467"/>
    <w:rsid w:val="00442A60"/>
    <w:rsid w:val="00442AAD"/>
    <w:rsid w:val="00450BB4"/>
    <w:rsid w:val="004515CA"/>
    <w:rsid w:val="00452448"/>
    <w:rsid w:val="00453A84"/>
    <w:rsid w:val="00454D17"/>
    <w:rsid w:val="00455752"/>
    <w:rsid w:val="00456764"/>
    <w:rsid w:val="00457D6E"/>
    <w:rsid w:val="004625B5"/>
    <w:rsid w:val="004632B8"/>
    <w:rsid w:val="00465F50"/>
    <w:rsid w:val="004660D3"/>
    <w:rsid w:val="004676E1"/>
    <w:rsid w:val="004720BC"/>
    <w:rsid w:val="00472A5D"/>
    <w:rsid w:val="00475ADF"/>
    <w:rsid w:val="0047682E"/>
    <w:rsid w:val="004802AF"/>
    <w:rsid w:val="004806B0"/>
    <w:rsid w:val="00484620"/>
    <w:rsid w:val="00487023"/>
    <w:rsid w:val="00487A99"/>
    <w:rsid w:val="00490518"/>
    <w:rsid w:val="004908F6"/>
    <w:rsid w:val="00492C25"/>
    <w:rsid w:val="004A181E"/>
    <w:rsid w:val="004A6F03"/>
    <w:rsid w:val="004B03AE"/>
    <w:rsid w:val="004B1072"/>
    <w:rsid w:val="004B10EA"/>
    <w:rsid w:val="004B41F0"/>
    <w:rsid w:val="004B4471"/>
    <w:rsid w:val="004B51EE"/>
    <w:rsid w:val="004B681E"/>
    <w:rsid w:val="004C005F"/>
    <w:rsid w:val="004C4158"/>
    <w:rsid w:val="004C52B9"/>
    <w:rsid w:val="004C6909"/>
    <w:rsid w:val="004C73E2"/>
    <w:rsid w:val="004E070B"/>
    <w:rsid w:val="004E0E22"/>
    <w:rsid w:val="004E5B46"/>
    <w:rsid w:val="004E5DF0"/>
    <w:rsid w:val="004E6170"/>
    <w:rsid w:val="004E6912"/>
    <w:rsid w:val="004E792C"/>
    <w:rsid w:val="004F0546"/>
    <w:rsid w:val="004F15F8"/>
    <w:rsid w:val="004F1CBE"/>
    <w:rsid w:val="004F2BDC"/>
    <w:rsid w:val="00501C85"/>
    <w:rsid w:val="00503B3A"/>
    <w:rsid w:val="0051397D"/>
    <w:rsid w:val="0051510F"/>
    <w:rsid w:val="005169F8"/>
    <w:rsid w:val="00517CD7"/>
    <w:rsid w:val="00520934"/>
    <w:rsid w:val="005235FA"/>
    <w:rsid w:val="005251C2"/>
    <w:rsid w:val="005255EB"/>
    <w:rsid w:val="00530C01"/>
    <w:rsid w:val="0053297D"/>
    <w:rsid w:val="005335AD"/>
    <w:rsid w:val="00535733"/>
    <w:rsid w:val="0053743A"/>
    <w:rsid w:val="005405DE"/>
    <w:rsid w:val="005405E1"/>
    <w:rsid w:val="005413F6"/>
    <w:rsid w:val="0054342D"/>
    <w:rsid w:val="005455CE"/>
    <w:rsid w:val="00546226"/>
    <w:rsid w:val="005510CF"/>
    <w:rsid w:val="00552BA3"/>
    <w:rsid w:val="00553A14"/>
    <w:rsid w:val="00553D93"/>
    <w:rsid w:val="0055470B"/>
    <w:rsid w:val="00555D61"/>
    <w:rsid w:val="005617FD"/>
    <w:rsid w:val="005630D3"/>
    <w:rsid w:val="00565364"/>
    <w:rsid w:val="00571E9C"/>
    <w:rsid w:val="00573E05"/>
    <w:rsid w:val="005802EB"/>
    <w:rsid w:val="005825FE"/>
    <w:rsid w:val="00582ECE"/>
    <w:rsid w:val="005839AE"/>
    <w:rsid w:val="00583F1F"/>
    <w:rsid w:val="00590632"/>
    <w:rsid w:val="00591CA0"/>
    <w:rsid w:val="00592314"/>
    <w:rsid w:val="00595250"/>
    <w:rsid w:val="00595350"/>
    <w:rsid w:val="00596F59"/>
    <w:rsid w:val="00596FC3"/>
    <w:rsid w:val="00597A0A"/>
    <w:rsid w:val="005A0F8F"/>
    <w:rsid w:val="005A3234"/>
    <w:rsid w:val="005A52A0"/>
    <w:rsid w:val="005A5E11"/>
    <w:rsid w:val="005B410C"/>
    <w:rsid w:val="005B47E5"/>
    <w:rsid w:val="005B4BA3"/>
    <w:rsid w:val="005C07CB"/>
    <w:rsid w:val="005C247F"/>
    <w:rsid w:val="005C363D"/>
    <w:rsid w:val="005C40F0"/>
    <w:rsid w:val="005D0F4E"/>
    <w:rsid w:val="005D10B9"/>
    <w:rsid w:val="005D1E02"/>
    <w:rsid w:val="005D6A38"/>
    <w:rsid w:val="005D7EEB"/>
    <w:rsid w:val="005E0810"/>
    <w:rsid w:val="005E19D5"/>
    <w:rsid w:val="005E37C8"/>
    <w:rsid w:val="005E3F2F"/>
    <w:rsid w:val="005E3FAE"/>
    <w:rsid w:val="005E5FB5"/>
    <w:rsid w:val="005F01BE"/>
    <w:rsid w:val="005F2F5B"/>
    <w:rsid w:val="005F5109"/>
    <w:rsid w:val="005F5D01"/>
    <w:rsid w:val="005F6134"/>
    <w:rsid w:val="005F76AC"/>
    <w:rsid w:val="0060293A"/>
    <w:rsid w:val="006044E4"/>
    <w:rsid w:val="006064AC"/>
    <w:rsid w:val="006068F2"/>
    <w:rsid w:val="00612A0F"/>
    <w:rsid w:val="00613436"/>
    <w:rsid w:val="0061434F"/>
    <w:rsid w:val="00614B3D"/>
    <w:rsid w:val="006156FF"/>
    <w:rsid w:val="00616DF6"/>
    <w:rsid w:val="006204E9"/>
    <w:rsid w:val="0062072F"/>
    <w:rsid w:val="0062166F"/>
    <w:rsid w:val="006253B9"/>
    <w:rsid w:val="006255DA"/>
    <w:rsid w:val="0062605A"/>
    <w:rsid w:val="00632046"/>
    <w:rsid w:val="006325C3"/>
    <w:rsid w:val="00634728"/>
    <w:rsid w:val="006431F8"/>
    <w:rsid w:val="006436B0"/>
    <w:rsid w:val="00643D14"/>
    <w:rsid w:val="00643E37"/>
    <w:rsid w:val="00645274"/>
    <w:rsid w:val="006457F9"/>
    <w:rsid w:val="00645F3C"/>
    <w:rsid w:val="006465AD"/>
    <w:rsid w:val="00646690"/>
    <w:rsid w:val="00647C3B"/>
    <w:rsid w:val="00651D63"/>
    <w:rsid w:val="00653A91"/>
    <w:rsid w:val="006549A4"/>
    <w:rsid w:val="00657217"/>
    <w:rsid w:val="0066370A"/>
    <w:rsid w:val="0066452B"/>
    <w:rsid w:val="00664F05"/>
    <w:rsid w:val="00665FB6"/>
    <w:rsid w:val="00666777"/>
    <w:rsid w:val="006708D4"/>
    <w:rsid w:val="00671F6D"/>
    <w:rsid w:val="00672259"/>
    <w:rsid w:val="0067587E"/>
    <w:rsid w:val="006809B3"/>
    <w:rsid w:val="00682F96"/>
    <w:rsid w:val="00684532"/>
    <w:rsid w:val="00686010"/>
    <w:rsid w:val="006879BA"/>
    <w:rsid w:val="0069066D"/>
    <w:rsid w:val="00690E07"/>
    <w:rsid w:val="006A0496"/>
    <w:rsid w:val="006A3FFC"/>
    <w:rsid w:val="006B1D0E"/>
    <w:rsid w:val="006B515D"/>
    <w:rsid w:val="006C1B89"/>
    <w:rsid w:val="006C3E62"/>
    <w:rsid w:val="006C6932"/>
    <w:rsid w:val="006D2738"/>
    <w:rsid w:val="006D34DC"/>
    <w:rsid w:val="006D432A"/>
    <w:rsid w:val="006D5024"/>
    <w:rsid w:val="006D559B"/>
    <w:rsid w:val="006E21A0"/>
    <w:rsid w:val="006E2384"/>
    <w:rsid w:val="006E430F"/>
    <w:rsid w:val="006E6256"/>
    <w:rsid w:val="006F06DB"/>
    <w:rsid w:val="006F0903"/>
    <w:rsid w:val="006F0AB5"/>
    <w:rsid w:val="006F5581"/>
    <w:rsid w:val="006F6037"/>
    <w:rsid w:val="006F612E"/>
    <w:rsid w:val="006F7876"/>
    <w:rsid w:val="006F7B12"/>
    <w:rsid w:val="007036CA"/>
    <w:rsid w:val="00704C77"/>
    <w:rsid w:val="00710250"/>
    <w:rsid w:val="0071211A"/>
    <w:rsid w:val="0071370D"/>
    <w:rsid w:val="00713C77"/>
    <w:rsid w:val="007148E3"/>
    <w:rsid w:val="00714E3F"/>
    <w:rsid w:val="00715366"/>
    <w:rsid w:val="007158B4"/>
    <w:rsid w:val="00715EFF"/>
    <w:rsid w:val="00716C2D"/>
    <w:rsid w:val="00720E8D"/>
    <w:rsid w:val="007237A2"/>
    <w:rsid w:val="007237E8"/>
    <w:rsid w:val="00724C3B"/>
    <w:rsid w:val="00724CFD"/>
    <w:rsid w:val="00724FAA"/>
    <w:rsid w:val="00725FF5"/>
    <w:rsid w:val="00732839"/>
    <w:rsid w:val="00734EDC"/>
    <w:rsid w:val="00740B78"/>
    <w:rsid w:val="00742CA2"/>
    <w:rsid w:val="00743FB0"/>
    <w:rsid w:val="00744E7F"/>
    <w:rsid w:val="007464F2"/>
    <w:rsid w:val="00755732"/>
    <w:rsid w:val="0076139E"/>
    <w:rsid w:val="0076163C"/>
    <w:rsid w:val="00762315"/>
    <w:rsid w:val="00762E8C"/>
    <w:rsid w:val="00763EB8"/>
    <w:rsid w:val="00765BDB"/>
    <w:rsid w:val="00771240"/>
    <w:rsid w:val="007716D9"/>
    <w:rsid w:val="00774DB2"/>
    <w:rsid w:val="00776CAB"/>
    <w:rsid w:val="00780109"/>
    <w:rsid w:val="00781015"/>
    <w:rsid w:val="007826FF"/>
    <w:rsid w:val="007912F2"/>
    <w:rsid w:val="0079205D"/>
    <w:rsid w:val="00793C26"/>
    <w:rsid w:val="00794178"/>
    <w:rsid w:val="00794FB9"/>
    <w:rsid w:val="007A15AF"/>
    <w:rsid w:val="007A276C"/>
    <w:rsid w:val="007A530F"/>
    <w:rsid w:val="007A557D"/>
    <w:rsid w:val="007A61B9"/>
    <w:rsid w:val="007A65E7"/>
    <w:rsid w:val="007A7A18"/>
    <w:rsid w:val="007B101F"/>
    <w:rsid w:val="007B22FC"/>
    <w:rsid w:val="007B4F0C"/>
    <w:rsid w:val="007B62FE"/>
    <w:rsid w:val="007B76C5"/>
    <w:rsid w:val="007B7A95"/>
    <w:rsid w:val="007C0035"/>
    <w:rsid w:val="007C0589"/>
    <w:rsid w:val="007D5A86"/>
    <w:rsid w:val="007E2586"/>
    <w:rsid w:val="007E4201"/>
    <w:rsid w:val="007E473D"/>
    <w:rsid w:val="007E75A9"/>
    <w:rsid w:val="007F416D"/>
    <w:rsid w:val="007F74C6"/>
    <w:rsid w:val="00800AC6"/>
    <w:rsid w:val="0080240E"/>
    <w:rsid w:val="00810C56"/>
    <w:rsid w:val="008112E2"/>
    <w:rsid w:val="00814CB0"/>
    <w:rsid w:val="0081636C"/>
    <w:rsid w:val="0081770B"/>
    <w:rsid w:val="008216DA"/>
    <w:rsid w:val="0082354F"/>
    <w:rsid w:val="00830962"/>
    <w:rsid w:val="00832E6A"/>
    <w:rsid w:val="00832F46"/>
    <w:rsid w:val="008355F5"/>
    <w:rsid w:val="00835CE5"/>
    <w:rsid w:val="00842FC0"/>
    <w:rsid w:val="00843430"/>
    <w:rsid w:val="008449F4"/>
    <w:rsid w:val="00845911"/>
    <w:rsid w:val="00845C3F"/>
    <w:rsid w:val="00845C77"/>
    <w:rsid w:val="0085518D"/>
    <w:rsid w:val="0085550D"/>
    <w:rsid w:val="00861377"/>
    <w:rsid w:val="00863C66"/>
    <w:rsid w:val="0086503C"/>
    <w:rsid w:val="00865188"/>
    <w:rsid w:val="0087006E"/>
    <w:rsid w:val="00870201"/>
    <w:rsid w:val="00870285"/>
    <w:rsid w:val="008735C3"/>
    <w:rsid w:val="00874A51"/>
    <w:rsid w:val="00874B33"/>
    <w:rsid w:val="00874E6C"/>
    <w:rsid w:val="00876B86"/>
    <w:rsid w:val="00876FD7"/>
    <w:rsid w:val="00880E53"/>
    <w:rsid w:val="00882BE9"/>
    <w:rsid w:val="00885644"/>
    <w:rsid w:val="00885A3F"/>
    <w:rsid w:val="008904B7"/>
    <w:rsid w:val="00892E00"/>
    <w:rsid w:val="00892F10"/>
    <w:rsid w:val="008940FF"/>
    <w:rsid w:val="00894954"/>
    <w:rsid w:val="00895744"/>
    <w:rsid w:val="008A035A"/>
    <w:rsid w:val="008A1E91"/>
    <w:rsid w:val="008A39BC"/>
    <w:rsid w:val="008A4268"/>
    <w:rsid w:val="008B061A"/>
    <w:rsid w:val="008B0F07"/>
    <w:rsid w:val="008B0FCF"/>
    <w:rsid w:val="008B3E30"/>
    <w:rsid w:val="008B60E1"/>
    <w:rsid w:val="008C13D6"/>
    <w:rsid w:val="008C20FC"/>
    <w:rsid w:val="008C28FC"/>
    <w:rsid w:val="008C2C95"/>
    <w:rsid w:val="008C4337"/>
    <w:rsid w:val="008C4580"/>
    <w:rsid w:val="008C683C"/>
    <w:rsid w:val="008C6B0B"/>
    <w:rsid w:val="008D0273"/>
    <w:rsid w:val="008D2872"/>
    <w:rsid w:val="008D3158"/>
    <w:rsid w:val="008D67CC"/>
    <w:rsid w:val="008D7313"/>
    <w:rsid w:val="008E0AEF"/>
    <w:rsid w:val="008E25C4"/>
    <w:rsid w:val="008E4E7E"/>
    <w:rsid w:val="008E5B9F"/>
    <w:rsid w:val="008E78B7"/>
    <w:rsid w:val="008F213B"/>
    <w:rsid w:val="008F4598"/>
    <w:rsid w:val="008F6624"/>
    <w:rsid w:val="00902A7D"/>
    <w:rsid w:val="00903D34"/>
    <w:rsid w:val="009056FE"/>
    <w:rsid w:val="00910CF8"/>
    <w:rsid w:val="00914A50"/>
    <w:rsid w:val="00915381"/>
    <w:rsid w:val="00917F3A"/>
    <w:rsid w:val="00925F08"/>
    <w:rsid w:val="009357C3"/>
    <w:rsid w:val="0093669F"/>
    <w:rsid w:val="00936E98"/>
    <w:rsid w:val="00943257"/>
    <w:rsid w:val="009433EE"/>
    <w:rsid w:val="00943517"/>
    <w:rsid w:val="00943DCC"/>
    <w:rsid w:val="0094499D"/>
    <w:rsid w:val="0094577F"/>
    <w:rsid w:val="00946FA3"/>
    <w:rsid w:val="00951471"/>
    <w:rsid w:val="0095376C"/>
    <w:rsid w:val="00954E70"/>
    <w:rsid w:val="00955121"/>
    <w:rsid w:val="00955ACC"/>
    <w:rsid w:val="00956285"/>
    <w:rsid w:val="009568EA"/>
    <w:rsid w:val="00963A21"/>
    <w:rsid w:val="00964D21"/>
    <w:rsid w:val="00966302"/>
    <w:rsid w:val="00966A97"/>
    <w:rsid w:val="00967B47"/>
    <w:rsid w:val="009746A9"/>
    <w:rsid w:val="0097541B"/>
    <w:rsid w:val="00976B21"/>
    <w:rsid w:val="00980824"/>
    <w:rsid w:val="00981205"/>
    <w:rsid w:val="009861B4"/>
    <w:rsid w:val="00986A1C"/>
    <w:rsid w:val="00991934"/>
    <w:rsid w:val="00993C9B"/>
    <w:rsid w:val="00994CA8"/>
    <w:rsid w:val="00996F4B"/>
    <w:rsid w:val="009A00B6"/>
    <w:rsid w:val="009A066B"/>
    <w:rsid w:val="009A08FD"/>
    <w:rsid w:val="009A0B68"/>
    <w:rsid w:val="009A2124"/>
    <w:rsid w:val="009A4264"/>
    <w:rsid w:val="009A430D"/>
    <w:rsid w:val="009A5FF3"/>
    <w:rsid w:val="009B083D"/>
    <w:rsid w:val="009B1E23"/>
    <w:rsid w:val="009B223B"/>
    <w:rsid w:val="009B30AB"/>
    <w:rsid w:val="009B5C76"/>
    <w:rsid w:val="009B672F"/>
    <w:rsid w:val="009B757E"/>
    <w:rsid w:val="009C0853"/>
    <w:rsid w:val="009C0C23"/>
    <w:rsid w:val="009C0EC5"/>
    <w:rsid w:val="009C2F90"/>
    <w:rsid w:val="009C2FF5"/>
    <w:rsid w:val="009C405A"/>
    <w:rsid w:val="009C4117"/>
    <w:rsid w:val="009C4FE2"/>
    <w:rsid w:val="009C61D9"/>
    <w:rsid w:val="009C716F"/>
    <w:rsid w:val="009C730E"/>
    <w:rsid w:val="009C73D0"/>
    <w:rsid w:val="009D57BD"/>
    <w:rsid w:val="009D662B"/>
    <w:rsid w:val="009D6FCE"/>
    <w:rsid w:val="009E0554"/>
    <w:rsid w:val="009E0F26"/>
    <w:rsid w:val="009E1A95"/>
    <w:rsid w:val="009E1CC9"/>
    <w:rsid w:val="009E662F"/>
    <w:rsid w:val="009F0569"/>
    <w:rsid w:val="009F2F43"/>
    <w:rsid w:val="009F714A"/>
    <w:rsid w:val="009F7254"/>
    <w:rsid w:val="009F7717"/>
    <w:rsid w:val="00A02735"/>
    <w:rsid w:val="00A0792F"/>
    <w:rsid w:val="00A07B9D"/>
    <w:rsid w:val="00A1081F"/>
    <w:rsid w:val="00A1399D"/>
    <w:rsid w:val="00A17835"/>
    <w:rsid w:val="00A203E5"/>
    <w:rsid w:val="00A239DE"/>
    <w:rsid w:val="00A23F1F"/>
    <w:rsid w:val="00A24F41"/>
    <w:rsid w:val="00A32327"/>
    <w:rsid w:val="00A32C64"/>
    <w:rsid w:val="00A33ACD"/>
    <w:rsid w:val="00A34696"/>
    <w:rsid w:val="00A4079D"/>
    <w:rsid w:val="00A407A4"/>
    <w:rsid w:val="00A41146"/>
    <w:rsid w:val="00A44ACD"/>
    <w:rsid w:val="00A452C9"/>
    <w:rsid w:val="00A45BEE"/>
    <w:rsid w:val="00A45FCC"/>
    <w:rsid w:val="00A478DC"/>
    <w:rsid w:val="00A5148C"/>
    <w:rsid w:val="00A53411"/>
    <w:rsid w:val="00A53C5F"/>
    <w:rsid w:val="00A554EF"/>
    <w:rsid w:val="00A57F24"/>
    <w:rsid w:val="00A6059E"/>
    <w:rsid w:val="00A6095D"/>
    <w:rsid w:val="00A60ED2"/>
    <w:rsid w:val="00A616B5"/>
    <w:rsid w:val="00A61971"/>
    <w:rsid w:val="00A62C20"/>
    <w:rsid w:val="00A66443"/>
    <w:rsid w:val="00A72B70"/>
    <w:rsid w:val="00A72FFF"/>
    <w:rsid w:val="00A734D4"/>
    <w:rsid w:val="00A74DEB"/>
    <w:rsid w:val="00A81A48"/>
    <w:rsid w:val="00A81BFA"/>
    <w:rsid w:val="00A82697"/>
    <w:rsid w:val="00A82AE8"/>
    <w:rsid w:val="00A82F4D"/>
    <w:rsid w:val="00A8432A"/>
    <w:rsid w:val="00A84A09"/>
    <w:rsid w:val="00A85402"/>
    <w:rsid w:val="00A85C05"/>
    <w:rsid w:val="00A85FCC"/>
    <w:rsid w:val="00A91AD7"/>
    <w:rsid w:val="00A95CCB"/>
    <w:rsid w:val="00AA0FC0"/>
    <w:rsid w:val="00AA15C9"/>
    <w:rsid w:val="00AA2AF4"/>
    <w:rsid w:val="00AA6F7C"/>
    <w:rsid w:val="00AB2FDC"/>
    <w:rsid w:val="00AB3A78"/>
    <w:rsid w:val="00AB3B0B"/>
    <w:rsid w:val="00AB52F6"/>
    <w:rsid w:val="00AB54BA"/>
    <w:rsid w:val="00AB5B15"/>
    <w:rsid w:val="00AB68AF"/>
    <w:rsid w:val="00AB790C"/>
    <w:rsid w:val="00AB7C3B"/>
    <w:rsid w:val="00AC5816"/>
    <w:rsid w:val="00AC7104"/>
    <w:rsid w:val="00AD3351"/>
    <w:rsid w:val="00AD3A96"/>
    <w:rsid w:val="00AD622B"/>
    <w:rsid w:val="00AE086A"/>
    <w:rsid w:val="00AF3AD5"/>
    <w:rsid w:val="00AF4834"/>
    <w:rsid w:val="00AF5A60"/>
    <w:rsid w:val="00AF605C"/>
    <w:rsid w:val="00B02723"/>
    <w:rsid w:val="00B02BDF"/>
    <w:rsid w:val="00B11E74"/>
    <w:rsid w:val="00B147B3"/>
    <w:rsid w:val="00B160E6"/>
    <w:rsid w:val="00B16733"/>
    <w:rsid w:val="00B17F42"/>
    <w:rsid w:val="00B2137D"/>
    <w:rsid w:val="00B270B7"/>
    <w:rsid w:val="00B30A37"/>
    <w:rsid w:val="00B333A5"/>
    <w:rsid w:val="00B34235"/>
    <w:rsid w:val="00B34810"/>
    <w:rsid w:val="00B3491D"/>
    <w:rsid w:val="00B35E16"/>
    <w:rsid w:val="00B37B98"/>
    <w:rsid w:val="00B4026E"/>
    <w:rsid w:val="00B41B12"/>
    <w:rsid w:val="00B41D56"/>
    <w:rsid w:val="00B47D66"/>
    <w:rsid w:val="00B50375"/>
    <w:rsid w:val="00B525E5"/>
    <w:rsid w:val="00B629FF"/>
    <w:rsid w:val="00B62A95"/>
    <w:rsid w:val="00B64E85"/>
    <w:rsid w:val="00B6765E"/>
    <w:rsid w:val="00B714E3"/>
    <w:rsid w:val="00B716AD"/>
    <w:rsid w:val="00B75EFD"/>
    <w:rsid w:val="00B76E31"/>
    <w:rsid w:val="00B80345"/>
    <w:rsid w:val="00B8060C"/>
    <w:rsid w:val="00B80A0D"/>
    <w:rsid w:val="00B80E6F"/>
    <w:rsid w:val="00B84479"/>
    <w:rsid w:val="00B84A45"/>
    <w:rsid w:val="00B85BBB"/>
    <w:rsid w:val="00B92BD8"/>
    <w:rsid w:val="00B95976"/>
    <w:rsid w:val="00B9679F"/>
    <w:rsid w:val="00BA0EDE"/>
    <w:rsid w:val="00BA1922"/>
    <w:rsid w:val="00BA1B81"/>
    <w:rsid w:val="00BA20E7"/>
    <w:rsid w:val="00BA3B47"/>
    <w:rsid w:val="00BA3E99"/>
    <w:rsid w:val="00BA5B4C"/>
    <w:rsid w:val="00BA5C18"/>
    <w:rsid w:val="00BA6EBD"/>
    <w:rsid w:val="00BA7BE8"/>
    <w:rsid w:val="00BB40B6"/>
    <w:rsid w:val="00BC046F"/>
    <w:rsid w:val="00BC4636"/>
    <w:rsid w:val="00BC4AD6"/>
    <w:rsid w:val="00BC7821"/>
    <w:rsid w:val="00BD026C"/>
    <w:rsid w:val="00BD16AF"/>
    <w:rsid w:val="00BD2439"/>
    <w:rsid w:val="00BD78E5"/>
    <w:rsid w:val="00BE01AB"/>
    <w:rsid w:val="00BE0F38"/>
    <w:rsid w:val="00BE20C9"/>
    <w:rsid w:val="00BE623D"/>
    <w:rsid w:val="00BF3407"/>
    <w:rsid w:val="00BF5E2C"/>
    <w:rsid w:val="00BF62B0"/>
    <w:rsid w:val="00BF6CA5"/>
    <w:rsid w:val="00BF7910"/>
    <w:rsid w:val="00C0065A"/>
    <w:rsid w:val="00C007D8"/>
    <w:rsid w:val="00C02D51"/>
    <w:rsid w:val="00C03B83"/>
    <w:rsid w:val="00C04411"/>
    <w:rsid w:val="00C047A4"/>
    <w:rsid w:val="00C06CDD"/>
    <w:rsid w:val="00C07BA8"/>
    <w:rsid w:val="00C07E38"/>
    <w:rsid w:val="00C10DA1"/>
    <w:rsid w:val="00C11899"/>
    <w:rsid w:val="00C12D11"/>
    <w:rsid w:val="00C13FE7"/>
    <w:rsid w:val="00C14CF3"/>
    <w:rsid w:val="00C15BED"/>
    <w:rsid w:val="00C222B0"/>
    <w:rsid w:val="00C22F4F"/>
    <w:rsid w:val="00C24279"/>
    <w:rsid w:val="00C24B7E"/>
    <w:rsid w:val="00C25A9C"/>
    <w:rsid w:val="00C2697A"/>
    <w:rsid w:val="00C325B9"/>
    <w:rsid w:val="00C32F2E"/>
    <w:rsid w:val="00C3692B"/>
    <w:rsid w:val="00C369DA"/>
    <w:rsid w:val="00C4092B"/>
    <w:rsid w:val="00C40B64"/>
    <w:rsid w:val="00C42B2F"/>
    <w:rsid w:val="00C44C64"/>
    <w:rsid w:val="00C457F8"/>
    <w:rsid w:val="00C54843"/>
    <w:rsid w:val="00C55A8A"/>
    <w:rsid w:val="00C57E17"/>
    <w:rsid w:val="00C61B24"/>
    <w:rsid w:val="00C62854"/>
    <w:rsid w:val="00C62B05"/>
    <w:rsid w:val="00C634E7"/>
    <w:rsid w:val="00C63709"/>
    <w:rsid w:val="00C64C4E"/>
    <w:rsid w:val="00C65163"/>
    <w:rsid w:val="00C72A99"/>
    <w:rsid w:val="00C72B84"/>
    <w:rsid w:val="00C73138"/>
    <w:rsid w:val="00C75C9E"/>
    <w:rsid w:val="00C76294"/>
    <w:rsid w:val="00C818E0"/>
    <w:rsid w:val="00C82FD4"/>
    <w:rsid w:val="00C830F5"/>
    <w:rsid w:val="00C838A8"/>
    <w:rsid w:val="00C83EA1"/>
    <w:rsid w:val="00C83F98"/>
    <w:rsid w:val="00C93256"/>
    <w:rsid w:val="00C93768"/>
    <w:rsid w:val="00C947C4"/>
    <w:rsid w:val="00C97D67"/>
    <w:rsid w:val="00CA08BD"/>
    <w:rsid w:val="00CA1561"/>
    <w:rsid w:val="00CA1F3F"/>
    <w:rsid w:val="00CA2495"/>
    <w:rsid w:val="00CA3794"/>
    <w:rsid w:val="00CA4E62"/>
    <w:rsid w:val="00CB052A"/>
    <w:rsid w:val="00CB09DB"/>
    <w:rsid w:val="00CB216F"/>
    <w:rsid w:val="00CB42E8"/>
    <w:rsid w:val="00CB6D20"/>
    <w:rsid w:val="00CC0F69"/>
    <w:rsid w:val="00CC20D9"/>
    <w:rsid w:val="00CC2877"/>
    <w:rsid w:val="00CC5E68"/>
    <w:rsid w:val="00CC5F28"/>
    <w:rsid w:val="00CC63F3"/>
    <w:rsid w:val="00CC7453"/>
    <w:rsid w:val="00CC7CD6"/>
    <w:rsid w:val="00CD0E0F"/>
    <w:rsid w:val="00CD1C08"/>
    <w:rsid w:val="00CD64AA"/>
    <w:rsid w:val="00CD7506"/>
    <w:rsid w:val="00CE2E46"/>
    <w:rsid w:val="00CE5092"/>
    <w:rsid w:val="00CE5724"/>
    <w:rsid w:val="00CE5899"/>
    <w:rsid w:val="00CE7B92"/>
    <w:rsid w:val="00CE7BB5"/>
    <w:rsid w:val="00CF0DFA"/>
    <w:rsid w:val="00CF1AA6"/>
    <w:rsid w:val="00CF2022"/>
    <w:rsid w:val="00CF5C56"/>
    <w:rsid w:val="00CF752B"/>
    <w:rsid w:val="00D00893"/>
    <w:rsid w:val="00D01084"/>
    <w:rsid w:val="00D01BC1"/>
    <w:rsid w:val="00D02867"/>
    <w:rsid w:val="00D02995"/>
    <w:rsid w:val="00D02C4F"/>
    <w:rsid w:val="00D031E0"/>
    <w:rsid w:val="00D04732"/>
    <w:rsid w:val="00D048DF"/>
    <w:rsid w:val="00D07263"/>
    <w:rsid w:val="00D11044"/>
    <w:rsid w:val="00D111A3"/>
    <w:rsid w:val="00D15858"/>
    <w:rsid w:val="00D24617"/>
    <w:rsid w:val="00D26DFB"/>
    <w:rsid w:val="00D347B5"/>
    <w:rsid w:val="00D358C6"/>
    <w:rsid w:val="00D359E3"/>
    <w:rsid w:val="00D367E1"/>
    <w:rsid w:val="00D41417"/>
    <w:rsid w:val="00D42120"/>
    <w:rsid w:val="00D439CA"/>
    <w:rsid w:val="00D44481"/>
    <w:rsid w:val="00D44A49"/>
    <w:rsid w:val="00D50898"/>
    <w:rsid w:val="00D51467"/>
    <w:rsid w:val="00D541E5"/>
    <w:rsid w:val="00D57399"/>
    <w:rsid w:val="00D60F78"/>
    <w:rsid w:val="00D618EF"/>
    <w:rsid w:val="00D61C65"/>
    <w:rsid w:val="00D640AF"/>
    <w:rsid w:val="00D6479C"/>
    <w:rsid w:val="00D66914"/>
    <w:rsid w:val="00D66BB9"/>
    <w:rsid w:val="00D67D95"/>
    <w:rsid w:val="00D67F6B"/>
    <w:rsid w:val="00D726A3"/>
    <w:rsid w:val="00D73116"/>
    <w:rsid w:val="00D73643"/>
    <w:rsid w:val="00D74CBE"/>
    <w:rsid w:val="00D81114"/>
    <w:rsid w:val="00D81ADF"/>
    <w:rsid w:val="00D8324B"/>
    <w:rsid w:val="00D83D08"/>
    <w:rsid w:val="00D85155"/>
    <w:rsid w:val="00D854C3"/>
    <w:rsid w:val="00D90B06"/>
    <w:rsid w:val="00D91680"/>
    <w:rsid w:val="00D91E9D"/>
    <w:rsid w:val="00D94090"/>
    <w:rsid w:val="00D94D02"/>
    <w:rsid w:val="00D94D74"/>
    <w:rsid w:val="00DA0D4B"/>
    <w:rsid w:val="00DA27A1"/>
    <w:rsid w:val="00DA2E52"/>
    <w:rsid w:val="00DB0EF4"/>
    <w:rsid w:val="00DB2F89"/>
    <w:rsid w:val="00DB45AA"/>
    <w:rsid w:val="00DB48C3"/>
    <w:rsid w:val="00DB6599"/>
    <w:rsid w:val="00DB7E2E"/>
    <w:rsid w:val="00DC32CC"/>
    <w:rsid w:val="00DC732C"/>
    <w:rsid w:val="00DD360A"/>
    <w:rsid w:val="00DD39A8"/>
    <w:rsid w:val="00DD4537"/>
    <w:rsid w:val="00DD4EF0"/>
    <w:rsid w:val="00DD6103"/>
    <w:rsid w:val="00DD64A9"/>
    <w:rsid w:val="00DD6724"/>
    <w:rsid w:val="00DE1250"/>
    <w:rsid w:val="00DE25F1"/>
    <w:rsid w:val="00DE5BC9"/>
    <w:rsid w:val="00DE5BD1"/>
    <w:rsid w:val="00DE7342"/>
    <w:rsid w:val="00DF101E"/>
    <w:rsid w:val="00DF4206"/>
    <w:rsid w:val="00DF692F"/>
    <w:rsid w:val="00E042B9"/>
    <w:rsid w:val="00E0629F"/>
    <w:rsid w:val="00E0794E"/>
    <w:rsid w:val="00E10901"/>
    <w:rsid w:val="00E10D36"/>
    <w:rsid w:val="00E13270"/>
    <w:rsid w:val="00E14F34"/>
    <w:rsid w:val="00E15126"/>
    <w:rsid w:val="00E15A92"/>
    <w:rsid w:val="00E1634C"/>
    <w:rsid w:val="00E16453"/>
    <w:rsid w:val="00E1649C"/>
    <w:rsid w:val="00E1698A"/>
    <w:rsid w:val="00E17B2F"/>
    <w:rsid w:val="00E21AE9"/>
    <w:rsid w:val="00E23DAC"/>
    <w:rsid w:val="00E23E69"/>
    <w:rsid w:val="00E24787"/>
    <w:rsid w:val="00E256EE"/>
    <w:rsid w:val="00E30A0F"/>
    <w:rsid w:val="00E310B5"/>
    <w:rsid w:val="00E31FC9"/>
    <w:rsid w:val="00E3381B"/>
    <w:rsid w:val="00E33AA2"/>
    <w:rsid w:val="00E33E69"/>
    <w:rsid w:val="00E34972"/>
    <w:rsid w:val="00E37C95"/>
    <w:rsid w:val="00E42BA5"/>
    <w:rsid w:val="00E44F3D"/>
    <w:rsid w:val="00E510FA"/>
    <w:rsid w:val="00E532BA"/>
    <w:rsid w:val="00E53701"/>
    <w:rsid w:val="00E544DF"/>
    <w:rsid w:val="00E56CB2"/>
    <w:rsid w:val="00E56F44"/>
    <w:rsid w:val="00E576BB"/>
    <w:rsid w:val="00E579DE"/>
    <w:rsid w:val="00E60612"/>
    <w:rsid w:val="00E62290"/>
    <w:rsid w:val="00E71637"/>
    <w:rsid w:val="00E716B2"/>
    <w:rsid w:val="00E72530"/>
    <w:rsid w:val="00E72918"/>
    <w:rsid w:val="00E72FD3"/>
    <w:rsid w:val="00E7339D"/>
    <w:rsid w:val="00E73C49"/>
    <w:rsid w:val="00E74C94"/>
    <w:rsid w:val="00E77D21"/>
    <w:rsid w:val="00E77ED9"/>
    <w:rsid w:val="00E806E9"/>
    <w:rsid w:val="00E82B84"/>
    <w:rsid w:val="00E86C7E"/>
    <w:rsid w:val="00E9239A"/>
    <w:rsid w:val="00E93B68"/>
    <w:rsid w:val="00E9485E"/>
    <w:rsid w:val="00E961BD"/>
    <w:rsid w:val="00EA01DE"/>
    <w:rsid w:val="00EA10D2"/>
    <w:rsid w:val="00EA44BF"/>
    <w:rsid w:val="00EA5E06"/>
    <w:rsid w:val="00EA6ED5"/>
    <w:rsid w:val="00EB33CE"/>
    <w:rsid w:val="00EB4556"/>
    <w:rsid w:val="00EB5C68"/>
    <w:rsid w:val="00EB6337"/>
    <w:rsid w:val="00EB7031"/>
    <w:rsid w:val="00EC20FB"/>
    <w:rsid w:val="00EC31DE"/>
    <w:rsid w:val="00ED01AA"/>
    <w:rsid w:val="00ED0858"/>
    <w:rsid w:val="00ED16D9"/>
    <w:rsid w:val="00ED1CE5"/>
    <w:rsid w:val="00ED3D34"/>
    <w:rsid w:val="00ED461E"/>
    <w:rsid w:val="00ED5AEA"/>
    <w:rsid w:val="00ED6544"/>
    <w:rsid w:val="00EE05AE"/>
    <w:rsid w:val="00EE1D81"/>
    <w:rsid w:val="00EE2C15"/>
    <w:rsid w:val="00EE36A7"/>
    <w:rsid w:val="00EE3902"/>
    <w:rsid w:val="00EE4548"/>
    <w:rsid w:val="00EE5127"/>
    <w:rsid w:val="00EE5A7E"/>
    <w:rsid w:val="00EF3B1A"/>
    <w:rsid w:val="00EF4F25"/>
    <w:rsid w:val="00EF6F49"/>
    <w:rsid w:val="00EF74D1"/>
    <w:rsid w:val="00EF7E61"/>
    <w:rsid w:val="00F028FD"/>
    <w:rsid w:val="00F03CF0"/>
    <w:rsid w:val="00F0608B"/>
    <w:rsid w:val="00F1073E"/>
    <w:rsid w:val="00F1126E"/>
    <w:rsid w:val="00F11FA3"/>
    <w:rsid w:val="00F127D4"/>
    <w:rsid w:val="00F13905"/>
    <w:rsid w:val="00F14872"/>
    <w:rsid w:val="00F23561"/>
    <w:rsid w:val="00F2408E"/>
    <w:rsid w:val="00F24632"/>
    <w:rsid w:val="00F272B9"/>
    <w:rsid w:val="00F27F16"/>
    <w:rsid w:val="00F30A0C"/>
    <w:rsid w:val="00F31395"/>
    <w:rsid w:val="00F36BCF"/>
    <w:rsid w:val="00F37470"/>
    <w:rsid w:val="00F402B5"/>
    <w:rsid w:val="00F4215F"/>
    <w:rsid w:val="00F4302B"/>
    <w:rsid w:val="00F515C5"/>
    <w:rsid w:val="00F52715"/>
    <w:rsid w:val="00F54B9E"/>
    <w:rsid w:val="00F56C24"/>
    <w:rsid w:val="00F56F40"/>
    <w:rsid w:val="00F60814"/>
    <w:rsid w:val="00F60CEB"/>
    <w:rsid w:val="00F63B28"/>
    <w:rsid w:val="00F63CAD"/>
    <w:rsid w:val="00F71B80"/>
    <w:rsid w:val="00F73091"/>
    <w:rsid w:val="00F740E3"/>
    <w:rsid w:val="00F7432D"/>
    <w:rsid w:val="00F74B56"/>
    <w:rsid w:val="00F77BB1"/>
    <w:rsid w:val="00F77D00"/>
    <w:rsid w:val="00F81747"/>
    <w:rsid w:val="00F8488E"/>
    <w:rsid w:val="00F84AF7"/>
    <w:rsid w:val="00F87D54"/>
    <w:rsid w:val="00F902A7"/>
    <w:rsid w:val="00F9153B"/>
    <w:rsid w:val="00F91E7D"/>
    <w:rsid w:val="00F97711"/>
    <w:rsid w:val="00F97D06"/>
    <w:rsid w:val="00FA1D69"/>
    <w:rsid w:val="00FA250E"/>
    <w:rsid w:val="00FA4D96"/>
    <w:rsid w:val="00FA65EB"/>
    <w:rsid w:val="00FA750B"/>
    <w:rsid w:val="00FA7DE3"/>
    <w:rsid w:val="00FB77AC"/>
    <w:rsid w:val="00FC59E7"/>
    <w:rsid w:val="00FC60FF"/>
    <w:rsid w:val="00FC6338"/>
    <w:rsid w:val="00FC671D"/>
    <w:rsid w:val="00FC67DF"/>
    <w:rsid w:val="00FC796B"/>
    <w:rsid w:val="00FD0C0C"/>
    <w:rsid w:val="00FD19CE"/>
    <w:rsid w:val="00FD1FDC"/>
    <w:rsid w:val="00FD4DB8"/>
    <w:rsid w:val="00FD5464"/>
    <w:rsid w:val="00FE4D17"/>
    <w:rsid w:val="00FE6620"/>
    <w:rsid w:val="00FE76BE"/>
    <w:rsid w:val="00FF066F"/>
    <w:rsid w:val="00FF342E"/>
    <w:rsid w:val="00FF4A26"/>
    <w:rsid w:val="01343594"/>
    <w:rsid w:val="016C5546"/>
    <w:rsid w:val="01C3776E"/>
    <w:rsid w:val="0248AA87"/>
    <w:rsid w:val="038148E3"/>
    <w:rsid w:val="03C6AEBD"/>
    <w:rsid w:val="040AB28A"/>
    <w:rsid w:val="04BD39E6"/>
    <w:rsid w:val="04D3F470"/>
    <w:rsid w:val="05578EF3"/>
    <w:rsid w:val="05A016E5"/>
    <w:rsid w:val="0658406E"/>
    <w:rsid w:val="06792AB4"/>
    <w:rsid w:val="069BE0BF"/>
    <w:rsid w:val="06EBAD04"/>
    <w:rsid w:val="07896209"/>
    <w:rsid w:val="08A86C09"/>
    <w:rsid w:val="0963DB31"/>
    <w:rsid w:val="09856992"/>
    <w:rsid w:val="09925211"/>
    <w:rsid w:val="0A044841"/>
    <w:rsid w:val="0A3F768D"/>
    <w:rsid w:val="0A713400"/>
    <w:rsid w:val="0B2C7B6A"/>
    <w:rsid w:val="0B48FBEF"/>
    <w:rsid w:val="0C5D10B0"/>
    <w:rsid w:val="0CB19837"/>
    <w:rsid w:val="0CE998B2"/>
    <w:rsid w:val="0E3D3B6E"/>
    <w:rsid w:val="0E8CDBD6"/>
    <w:rsid w:val="0EF1D4CC"/>
    <w:rsid w:val="0F11C493"/>
    <w:rsid w:val="0F7A3827"/>
    <w:rsid w:val="0FB98C1F"/>
    <w:rsid w:val="101A9960"/>
    <w:rsid w:val="1030014A"/>
    <w:rsid w:val="10399CF2"/>
    <w:rsid w:val="11346143"/>
    <w:rsid w:val="1174DC30"/>
    <w:rsid w:val="11B27778"/>
    <w:rsid w:val="11D53A82"/>
    <w:rsid w:val="11E12BF5"/>
    <w:rsid w:val="120ADEE5"/>
    <w:rsid w:val="1355011F"/>
    <w:rsid w:val="13CAFA27"/>
    <w:rsid w:val="14656FE6"/>
    <w:rsid w:val="153F8A8A"/>
    <w:rsid w:val="15586B30"/>
    <w:rsid w:val="15C7CD4B"/>
    <w:rsid w:val="15F27A9B"/>
    <w:rsid w:val="1609F71B"/>
    <w:rsid w:val="16AD75E6"/>
    <w:rsid w:val="16CC7DB9"/>
    <w:rsid w:val="170A242E"/>
    <w:rsid w:val="178FF91E"/>
    <w:rsid w:val="181AE4F2"/>
    <w:rsid w:val="1821B8FC"/>
    <w:rsid w:val="18329A69"/>
    <w:rsid w:val="185977A1"/>
    <w:rsid w:val="1B23287B"/>
    <w:rsid w:val="1BBA6C01"/>
    <w:rsid w:val="1C015C24"/>
    <w:rsid w:val="1C33F454"/>
    <w:rsid w:val="1D06DBCA"/>
    <w:rsid w:val="1D0DC59C"/>
    <w:rsid w:val="1D7D3A4A"/>
    <w:rsid w:val="1D9E5E0F"/>
    <w:rsid w:val="1DAB51CA"/>
    <w:rsid w:val="1DBD73BA"/>
    <w:rsid w:val="1DE91EE8"/>
    <w:rsid w:val="1DF846BB"/>
    <w:rsid w:val="1E1BEBF0"/>
    <w:rsid w:val="1E8F9FF6"/>
    <w:rsid w:val="1EA21E0C"/>
    <w:rsid w:val="2026F11F"/>
    <w:rsid w:val="202FB28B"/>
    <w:rsid w:val="203DAD6B"/>
    <w:rsid w:val="2090F905"/>
    <w:rsid w:val="20AB2251"/>
    <w:rsid w:val="2120BFAA"/>
    <w:rsid w:val="212ACA91"/>
    <w:rsid w:val="21592B9D"/>
    <w:rsid w:val="2176A016"/>
    <w:rsid w:val="2210EDD6"/>
    <w:rsid w:val="22A74AB3"/>
    <w:rsid w:val="23F7DCFB"/>
    <w:rsid w:val="2486E313"/>
    <w:rsid w:val="24ED8442"/>
    <w:rsid w:val="25186B4F"/>
    <w:rsid w:val="25CC142E"/>
    <w:rsid w:val="25D7C838"/>
    <w:rsid w:val="265D571F"/>
    <w:rsid w:val="26665630"/>
    <w:rsid w:val="2697052B"/>
    <w:rsid w:val="2699B3AF"/>
    <w:rsid w:val="2767E48F"/>
    <w:rsid w:val="279DE8A8"/>
    <w:rsid w:val="2822A5B3"/>
    <w:rsid w:val="282F8CE8"/>
    <w:rsid w:val="2883C421"/>
    <w:rsid w:val="28BF6CC4"/>
    <w:rsid w:val="2912775C"/>
    <w:rsid w:val="2A7E64D6"/>
    <w:rsid w:val="2AFFEE45"/>
    <w:rsid w:val="2B127F85"/>
    <w:rsid w:val="2BD8871F"/>
    <w:rsid w:val="2D573544"/>
    <w:rsid w:val="2D8ED039"/>
    <w:rsid w:val="2DB60598"/>
    <w:rsid w:val="2DE13B29"/>
    <w:rsid w:val="2E8ADEB2"/>
    <w:rsid w:val="2EF5A0EE"/>
    <w:rsid w:val="2F07733D"/>
    <w:rsid w:val="2F9A545D"/>
    <w:rsid w:val="2FAD0B80"/>
    <w:rsid w:val="2FCBF32B"/>
    <w:rsid w:val="305F6DF1"/>
    <w:rsid w:val="32CA7D2E"/>
    <w:rsid w:val="332BB94E"/>
    <w:rsid w:val="3408BCA7"/>
    <w:rsid w:val="34494C01"/>
    <w:rsid w:val="3459B811"/>
    <w:rsid w:val="347054F3"/>
    <w:rsid w:val="35017BF8"/>
    <w:rsid w:val="356E5435"/>
    <w:rsid w:val="35CCA258"/>
    <w:rsid w:val="3661B7EE"/>
    <w:rsid w:val="36687F5F"/>
    <w:rsid w:val="367BF19F"/>
    <w:rsid w:val="36BC562F"/>
    <w:rsid w:val="3790172F"/>
    <w:rsid w:val="3799B476"/>
    <w:rsid w:val="37A2B3AE"/>
    <w:rsid w:val="37AE127E"/>
    <w:rsid w:val="37E41EC8"/>
    <w:rsid w:val="38029867"/>
    <w:rsid w:val="3835A27C"/>
    <w:rsid w:val="397554C7"/>
    <w:rsid w:val="3A2D81A5"/>
    <w:rsid w:val="3A602618"/>
    <w:rsid w:val="3B24C07A"/>
    <w:rsid w:val="3B36CB33"/>
    <w:rsid w:val="3B4FBD0D"/>
    <w:rsid w:val="3B732673"/>
    <w:rsid w:val="3BC449BE"/>
    <w:rsid w:val="3BE85CD9"/>
    <w:rsid w:val="3C4AE3A1"/>
    <w:rsid w:val="3C68296E"/>
    <w:rsid w:val="3C86AD8B"/>
    <w:rsid w:val="3CFCA693"/>
    <w:rsid w:val="3D7B901B"/>
    <w:rsid w:val="3D95538F"/>
    <w:rsid w:val="3DBAD30A"/>
    <w:rsid w:val="3DFCEBDB"/>
    <w:rsid w:val="3E493D1F"/>
    <w:rsid w:val="3E66DF58"/>
    <w:rsid w:val="3E73DDBC"/>
    <w:rsid w:val="3E838ECB"/>
    <w:rsid w:val="3EA7BA14"/>
    <w:rsid w:val="3F3D2D5D"/>
    <w:rsid w:val="3F56A36B"/>
    <w:rsid w:val="3FD194C5"/>
    <w:rsid w:val="410BB7AA"/>
    <w:rsid w:val="41A60CB7"/>
    <w:rsid w:val="43348D24"/>
    <w:rsid w:val="439421D3"/>
    <w:rsid w:val="43F1F4DC"/>
    <w:rsid w:val="441B808A"/>
    <w:rsid w:val="4492477E"/>
    <w:rsid w:val="44ED4172"/>
    <w:rsid w:val="44F4FA68"/>
    <w:rsid w:val="451DD781"/>
    <w:rsid w:val="45232899"/>
    <w:rsid w:val="4532E7A9"/>
    <w:rsid w:val="45449C74"/>
    <w:rsid w:val="45B1E887"/>
    <w:rsid w:val="45D1706C"/>
    <w:rsid w:val="46275A5B"/>
    <w:rsid w:val="46369CF4"/>
    <w:rsid w:val="46680298"/>
    <w:rsid w:val="472CDAE0"/>
    <w:rsid w:val="47AA4F35"/>
    <w:rsid w:val="47D26D55"/>
    <w:rsid w:val="47E91D46"/>
    <w:rsid w:val="4802892C"/>
    <w:rsid w:val="484B0790"/>
    <w:rsid w:val="4877BFB2"/>
    <w:rsid w:val="48DF69E1"/>
    <w:rsid w:val="49006075"/>
    <w:rsid w:val="491D498F"/>
    <w:rsid w:val="4940D2B4"/>
    <w:rsid w:val="495A1C13"/>
    <w:rsid w:val="49B5F7F5"/>
    <w:rsid w:val="49BB3D57"/>
    <w:rsid w:val="4A2732C3"/>
    <w:rsid w:val="4A3C1C90"/>
    <w:rsid w:val="4A4A2C29"/>
    <w:rsid w:val="4A4F0ED7"/>
    <w:rsid w:val="4A847455"/>
    <w:rsid w:val="4AE1EFF7"/>
    <w:rsid w:val="4B276D20"/>
    <w:rsid w:val="4B997E0D"/>
    <w:rsid w:val="4C2AB5C0"/>
    <w:rsid w:val="4C7DC058"/>
    <w:rsid w:val="4CBD8C48"/>
    <w:rsid w:val="4CEDE304"/>
    <w:rsid w:val="4D052D78"/>
    <w:rsid w:val="4D14A2E2"/>
    <w:rsid w:val="4DCF69A3"/>
    <w:rsid w:val="4DF43497"/>
    <w:rsid w:val="4DF5BEA5"/>
    <w:rsid w:val="4DF940C5"/>
    <w:rsid w:val="4E00F53C"/>
    <w:rsid w:val="4E1990B9"/>
    <w:rsid w:val="4E858B18"/>
    <w:rsid w:val="4E94DDAF"/>
    <w:rsid w:val="4E9DCB5C"/>
    <w:rsid w:val="4F96EBDB"/>
    <w:rsid w:val="502BBB9C"/>
    <w:rsid w:val="5132BC3C"/>
    <w:rsid w:val="51A9A18C"/>
    <w:rsid w:val="51BFF2D7"/>
    <w:rsid w:val="51DC1B78"/>
    <w:rsid w:val="51E3322C"/>
    <w:rsid w:val="520078AD"/>
    <w:rsid w:val="5245B324"/>
    <w:rsid w:val="524F7423"/>
    <w:rsid w:val="5251E91A"/>
    <w:rsid w:val="52F72969"/>
    <w:rsid w:val="53086FD3"/>
    <w:rsid w:val="535C4CB0"/>
    <w:rsid w:val="53818686"/>
    <w:rsid w:val="53D61CA5"/>
    <w:rsid w:val="54815A4C"/>
    <w:rsid w:val="5488D23D"/>
    <w:rsid w:val="54C528F9"/>
    <w:rsid w:val="55579596"/>
    <w:rsid w:val="5607C336"/>
    <w:rsid w:val="5640515D"/>
    <w:rsid w:val="569088BD"/>
    <w:rsid w:val="570F3FAF"/>
    <w:rsid w:val="57186591"/>
    <w:rsid w:val="57439213"/>
    <w:rsid w:val="576D0437"/>
    <w:rsid w:val="577DA512"/>
    <w:rsid w:val="57F83A37"/>
    <w:rsid w:val="58003EEF"/>
    <w:rsid w:val="5807207F"/>
    <w:rsid w:val="582C591E"/>
    <w:rsid w:val="58827218"/>
    <w:rsid w:val="59876FE2"/>
    <w:rsid w:val="599AFBE6"/>
    <w:rsid w:val="59E8EAD3"/>
    <w:rsid w:val="5A43D2A2"/>
    <w:rsid w:val="5AB61C8D"/>
    <w:rsid w:val="5D6E6A10"/>
    <w:rsid w:val="5D6F0B98"/>
    <w:rsid w:val="5E488436"/>
    <w:rsid w:val="5E776DF9"/>
    <w:rsid w:val="5EDAF912"/>
    <w:rsid w:val="5F0EFE1D"/>
    <w:rsid w:val="629A29D2"/>
    <w:rsid w:val="629AE428"/>
    <w:rsid w:val="62ED18E9"/>
    <w:rsid w:val="631CB2D1"/>
    <w:rsid w:val="632660E4"/>
    <w:rsid w:val="63D8735A"/>
    <w:rsid w:val="64031BD5"/>
    <w:rsid w:val="6450ACC8"/>
    <w:rsid w:val="6560F520"/>
    <w:rsid w:val="656E3F7B"/>
    <w:rsid w:val="65CD1F06"/>
    <w:rsid w:val="662CE590"/>
    <w:rsid w:val="6642B3EE"/>
    <w:rsid w:val="666DD2C2"/>
    <w:rsid w:val="671F888B"/>
    <w:rsid w:val="675173DD"/>
    <w:rsid w:val="67884D8A"/>
    <w:rsid w:val="67C8B5F1"/>
    <w:rsid w:val="686EB05A"/>
    <w:rsid w:val="68E26221"/>
    <w:rsid w:val="69B67415"/>
    <w:rsid w:val="69FA08EF"/>
    <w:rsid w:val="6A5DF27B"/>
    <w:rsid w:val="6B55F101"/>
    <w:rsid w:val="6BAAA9BB"/>
    <w:rsid w:val="6BD196F8"/>
    <w:rsid w:val="6C308B97"/>
    <w:rsid w:val="6CC80E72"/>
    <w:rsid w:val="6CDD53CA"/>
    <w:rsid w:val="6D10FC89"/>
    <w:rsid w:val="6D491233"/>
    <w:rsid w:val="6D87E43B"/>
    <w:rsid w:val="6DF088A1"/>
    <w:rsid w:val="6E1ECF18"/>
    <w:rsid w:val="6E203FD1"/>
    <w:rsid w:val="6E4AB676"/>
    <w:rsid w:val="6EDEF07E"/>
    <w:rsid w:val="6F0BFEB7"/>
    <w:rsid w:val="70408AC4"/>
    <w:rsid w:val="7062C772"/>
    <w:rsid w:val="711B00C3"/>
    <w:rsid w:val="7164C647"/>
    <w:rsid w:val="71DB27EB"/>
    <w:rsid w:val="724765AE"/>
    <w:rsid w:val="72556111"/>
    <w:rsid w:val="730DAE32"/>
    <w:rsid w:val="73A66129"/>
    <w:rsid w:val="73B075A9"/>
    <w:rsid w:val="7421F8D6"/>
    <w:rsid w:val="74917034"/>
    <w:rsid w:val="74CACD8F"/>
    <w:rsid w:val="755CA66E"/>
    <w:rsid w:val="7563D775"/>
    <w:rsid w:val="7638376A"/>
    <w:rsid w:val="764687F3"/>
    <w:rsid w:val="769538BE"/>
    <w:rsid w:val="76AEE9FA"/>
    <w:rsid w:val="76C74833"/>
    <w:rsid w:val="770EEB6C"/>
    <w:rsid w:val="7799640C"/>
    <w:rsid w:val="77B30025"/>
    <w:rsid w:val="77C5CBE9"/>
    <w:rsid w:val="7807F569"/>
    <w:rsid w:val="7827F3F7"/>
    <w:rsid w:val="785F13AB"/>
    <w:rsid w:val="78755D1F"/>
    <w:rsid w:val="788F3195"/>
    <w:rsid w:val="78923447"/>
    <w:rsid w:val="78B9665E"/>
    <w:rsid w:val="78B97451"/>
    <w:rsid w:val="78D851A1"/>
    <w:rsid w:val="7934A632"/>
    <w:rsid w:val="796FD82C"/>
    <w:rsid w:val="7999A858"/>
    <w:rsid w:val="79A68B63"/>
    <w:rsid w:val="79ADF881"/>
    <w:rsid w:val="79D1311C"/>
    <w:rsid w:val="7B2B92BC"/>
    <w:rsid w:val="7C3A38C0"/>
    <w:rsid w:val="7C60C470"/>
    <w:rsid w:val="7CA11007"/>
    <w:rsid w:val="7CE20AE7"/>
    <w:rsid w:val="7D6CB560"/>
    <w:rsid w:val="7DC5B4D4"/>
    <w:rsid w:val="7DDC69B1"/>
    <w:rsid w:val="7DE1C859"/>
    <w:rsid w:val="7DE27FC2"/>
    <w:rsid w:val="7E62200E"/>
    <w:rsid w:val="7E701400"/>
    <w:rsid w:val="7E995C15"/>
    <w:rsid w:val="7F170A74"/>
    <w:rsid w:val="7F3FF4EC"/>
    <w:rsid w:val="7F549D33"/>
    <w:rsid w:val="7F666765"/>
    <w:rsid w:val="7FD422DB"/>
    <w:rsid w:val="7FDF3248"/>
    <w:rsid w:val="7FF2A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4D61E"/>
  <w14:defaultImageDpi w14:val="32767"/>
  <w15:chartTrackingRefBased/>
  <w15:docId w15:val="{F5EC4126-3BC2-4B29-B169-D8F1FD146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5733"/>
    <w:pPr>
      <w:spacing w:after="120"/>
    </w:pPr>
  </w:style>
  <w:style w:type="paragraph" w:styleId="Heading1">
    <w:name w:val="heading 1"/>
    <w:basedOn w:val="Normal"/>
    <w:next w:val="Normal"/>
    <w:link w:val="Heading1Char"/>
    <w:uiPriority w:val="9"/>
    <w:qFormat/>
    <w:rsid w:val="001F091F"/>
    <w:pPr>
      <w:pBdr>
        <w:bottom w:val="single" w:sz="18" w:space="1" w:color="007DA3"/>
      </w:pBdr>
      <w:outlineLvl w:val="0"/>
    </w:pPr>
    <w:rPr>
      <w:rFonts w:ascii="Calibri" w:hAnsi="Calibri" w:cs="Calibri"/>
      <w:b/>
      <w:bCs/>
      <w:color w:val="007DA3"/>
      <w:sz w:val="32"/>
      <w:szCs w:val="32"/>
    </w:rPr>
  </w:style>
  <w:style w:type="paragraph" w:styleId="Heading2">
    <w:name w:val="heading 2"/>
    <w:next w:val="Normal"/>
    <w:link w:val="Heading2Char"/>
    <w:uiPriority w:val="9"/>
    <w:unhideWhenUsed/>
    <w:qFormat/>
    <w:rsid w:val="001F091F"/>
    <w:pPr>
      <w:keepNext/>
      <w:keepLines/>
      <w:shd w:val="clear" w:color="auto" w:fill="007DA3"/>
      <w:spacing w:before="240" w:after="120"/>
      <w:ind w:firstLine="144"/>
      <w:outlineLvl w:val="1"/>
    </w:pPr>
    <w:rPr>
      <w:rFonts w:eastAsia="Calibri" w:cstheme="minorHAnsi"/>
      <w:b/>
      <w:color w:val="FFFFFF" w:themeColor="background1"/>
      <w:sz w:val="28"/>
      <w:szCs w:val="44"/>
    </w:rPr>
  </w:style>
  <w:style w:type="paragraph" w:styleId="Heading3">
    <w:name w:val="heading 3"/>
    <w:next w:val="Normal"/>
    <w:link w:val="Heading3Char"/>
    <w:uiPriority w:val="9"/>
    <w:unhideWhenUsed/>
    <w:qFormat/>
    <w:rsid w:val="00205068"/>
    <w:pPr>
      <w:keepNext/>
      <w:keepLines/>
      <w:tabs>
        <w:tab w:val="left" w:pos="8460"/>
        <w:tab w:val="left" w:pos="9090"/>
      </w:tabs>
      <w:spacing w:before="240" w:after="120"/>
      <w:outlineLvl w:val="2"/>
    </w:pPr>
    <w:rPr>
      <w:rFonts w:cstheme="minorHAnsi"/>
      <w:b/>
      <w:bCs/>
      <w:color w:val="007DA3"/>
      <w:sz w:val="26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32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3294"/>
  </w:style>
  <w:style w:type="paragraph" w:styleId="Footer">
    <w:name w:val="footer"/>
    <w:basedOn w:val="Normal"/>
    <w:link w:val="FooterChar"/>
    <w:uiPriority w:val="99"/>
    <w:unhideWhenUsed/>
    <w:rsid w:val="002132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3294"/>
  </w:style>
  <w:style w:type="table" w:styleId="TableGrid">
    <w:name w:val="Table Grid"/>
    <w:basedOn w:val="TableNormal"/>
    <w:uiPriority w:val="39"/>
    <w:rsid w:val="009D662B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Titles">
    <w:name w:val="Table Titles"/>
    <w:link w:val="TableTitlesChar"/>
    <w:rsid w:val="008D67CC"/>
    <w:pPr>
      <w:spacing w:before="60" w:after="60"/>
    </w:pPr>
    <w:rPr>
      <w:rFonts w:ascii="Calibri" w:eastAsia="Calibri" w:hAnsi="Calibri" w:cs="Times New Roman"/>
      <w:b/>
      <w:bCs/>
      <w:sz w:val="32"/>
      <w:szCs w:val="32"/>
      <w:lang w:bidi="en-US"/>
    </w:rPr>
  </w:style>
  <w:style w:type="character" w:customStyle="1" w:styleId="TableTitlesChar">
    <w:name w:val="Table Titles Char"/>
    <w:link w:val="TableTitles"/>
    <w:rsid w:val="008D67CC"/>
    <w:rPr>
      <w:rFonts w:ascii="Calibri" w:eastAsia="Calibri" w:hAnsi="Calibri" w:cs="Times New Roman"/>
      <w:b/>
      <w:bCs/>
      <w:sz w:val="32"/>
      <w:szCs w:val="32"/>
      <w:lang w:bidi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9D662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662B"/>
    <w:pPr>
      <w:spacing w:after="200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662B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2B445A"/>
    <w:pPr>
      <w:ind w:left="720"/>
      <w:contextualSpacing/>
    </w:pPr>
    <w:rPr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F2E3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F2E3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C83EA1"/>
    <w:rPr>
      <w:color w:val="605E5C"/>
      <w:shd w:val="clear" w:color="auto" w:fill="E1DFDD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A44BF"/>
    <w:pPr>
      <w:spacing w:after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A44B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71211A"/>
  </w:style>
  <w:style w:type="paragraph" w:customStyle="1" w:styleId="paragraph">
    <w:name w:val="paragraph"/>
    <w:basedOn w:val="Normal"/>
    <w:rsid w:val="009E1CC9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normaltextrun">
    <w:name w:val="normaltextrun"/>
    <w:basedOn w:val="DefaultParagraphFont"/>
    <w:rsid w:val="009E1CC9"/>
  </w:style>
  <w:style w:type="character" w:customStyle="1" w:styleId="eop">
    <w:name w:val="eop"/>
    <w:basedOn w:val="DefaultParagraphFont"/>
    <w:rsid w:val="009E1CC9"/>
  </w:style>
  <w:style w:type="character" w:customStyle="1" w:styleId="italic">
    <w:name w:val="italic"/>
    <w:basedOn w:val="DefaultParagraphFont"/>
    <w:rsid w:val="002B3C21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F4483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76163C"/>
    <w:pPr>
      <w:spacing w:before="240"/>
      <w:ind w:left="2160" w:right="2160"/>
      <w:jc w:val="center"/>
    </w:pPr>
    <w:rPr>
      <w:b/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76163C"/>
    <w:rPr>
      <w:b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4D88"/>
    <w:pPr>
      <w:jc w:val="center"/>
    </w:pPr>
    <w:rPr>
      <w:sz w:val="32"/>
      <w:szCs w:val="32"/>
    </w:rPr>
  </w:style>
  <w:style w:type="character" w:customStyle="1" w:styleId="SubtitleChar">
    <w:name w:val="Subtitle Char"/>
    <w:basedOn w:val="DefaultParagraphFont"/>
    <w:link w:val="Subtitle"/>
    <w:uiPriority w:val="11"/>
    <w:rsid w:val="00084D88"/>
    <w:rPr>
      <w:sz w:val="32"/>
      <w:szCs w:val="32"/>
    </w:rPr>
  </w:style>
  <w:style w:type="paragraph" w:customStyle="1" w:styleId="RightColumnFormat">
    <w:name w:val="Right Column Format"/>
    <w:link w:val="RightColumnFormatChar"/>
    <w:rsid w:val="002C7465"/>
    <w:pPr>
      <w:spacing w:after="240"/>
      <w:contextualSpacing/>
    </w:pPr>
    <w:rPr>
      <w:rFonts w:ascii="Calibri" w:eastAsia="Calibri" w:hAnsi="Calibri" w:cs="Times New Roman"/>
      <w:b/>
      <w:bCs/>
      <w:sz w:val="28"/>
      <w:szCs w:val="28"/>
      <w:lang w:bidi="en-US"/>
    </w:rPr>
  </w:style>
  <w:style w:type="paragraph" w:customStyle="1" w:styleId="LeftColumnTitle">
    <w:name w:val="Left Column Title"/>
    <w:link w:val="LeftColumnTitleChar"/>
    <w:rsid w:val="006F5581"/>
    <w:pPr>
      <w:spacing w:after="240"/>
    </w:pPr>
    <w:rPr>
      <w:rFonts w:ascii="Calibri" w:eastAsia="Calibri" w:hAnsi="Calibri" w:cs="Times New Roman"/>
      <w:b/>
      <w:bCs/>
      <w:sz w:val="28"/>
      <w:szCs w:val="32"/>
      <w:lang w:bidi="en-US"/>
    </w:rPr>
  </w:style>
  <w:style w:type="character" w:customStyle="1" w:styleId="RightColumnFormatChar">
    <w:name w:val="Right Column Format Char"/>
    <w:basedOn w:val="TableTitlesChar"/>
    <w:link w:val="RightColumnFormat"/>
    <w:rsid w:val="002C7465"/>
    <w:rPr>
      <w:rFonts w:ascii="Calibri" w:eastAsia="Calibri" w:hAnsi="Calibri" w:cs="Times New Roman"/>
      <w:b/>
      <w:bCs/>
      <w:sz w:val="28"/>
      <w:szCs w:val="28"/>
      <w:lang w:bidi="en-US"/>
    </w:rPr>
  </w:style>
  <w:style w:type="paragraph" w:customStyle="1" w:styleId="FooterText">
    <w:name w:val="Footer Text"/>
    <w:link w:val="FooterTextChar"/>
    <w:rsid w:val="0012621A"/>
    <w:rPr>
      <w:rFonts w:ascii="Calibri" w:eastAsia="Calibri" w:hAnsi="Calibri" w:cs="Times New Roman"/>
      <w:bCs/>
      <w:sz w:val="20"/>
      <w:szCs w:val="20"/>
      <w:lang w:bidi="en-US"/>
    </w:rPr>
  </w:style>
  <w:style w:type="character" w:customStyle="1" w:styleId="LeftColumnTitleChar">
    <w:name w:val="Left Column Title Char"/>
    <w:basedOn w:val="TableTitlesChar"/>
    <w:link w:val="LeftColumnTitle"/>
    <w:rsid w:val="006F5581"/>
    <w:rPr>
      <w:rFonts w:ascii="Calibri" w:eastAsia="Calibri" w:hAnsi="Calibri" w:cs="Times New Roman"/>
      <w:b/>
      <w:bCs/>
      <w:sz w:val="28"/>
      <w:szCs w:val="32"/>
      <w:lang w:bidi="en-US"/>
    </w:rPr>
  </w:style>
  <w:style w:type="character" w:customStyle="1" w:styleId="FooterTextChar">
    <w:name w:val="Footer Text Char"/>
    <w:basedOn w:val="DefaultParagraphFont"/>
    <w:link w:val="FooterText"/>
    <w:rsid w:val="0012621A"/>
    <w:rPr>
      <w:rFonts w:ascii="Calibri" w:eastAsia="Calibri" w:hAnsi="Calibri" w:cs="Times New Roman"/>
      <w:bCs/>
      <w:sz w:val="20"/>
      <w:szCs w:val="20"/>
      <w:lang w:bidi="en-US"/>
    </w:rPr>
  </w:style>
  <w:style w:type="paragraph" w:customStyle="1" w:styleId="HeaderTitle">
    <w:name w:val="Header Title"/>
    <w:link w:val="HeaderTitleChar"/>
    <w:qFormat/>
    <w:rsid w:val="0080240E"/>
    <w:pPr>
      <w:spacing w:before="240" w:after="120"/>
      <w:ind w:left="1440" w:right="1440"/>
      <w:jc w:val="center"/>
    </w:pPr>
    <w:rPr>
      <w:b/>
      <w:noProof/>
      <w:sz w:val="44"/>
      <w:szCs w:val="44"/>
    </w:rPr>
  </w:style>
  <w:style w:type="character" w:customStyle="1" w:styleId="HeaderTitleChar">
    <w:name w:val="Header Title Char"/>
    <w:basedOn w:val="TitleChar"/>
    <w:link w:val="HeaderTitle"/>
    <w:rsid w:val="0080240E"/>
    <w:rPr>
      <w:b/>
      <w:noProof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1F091F"/>
    <w:rPr>
      <w:rFonts w:eastAsia="Calibri" w:cstheme="minorHAnsi"/>
      <w:b/>
      <w:color w:val="FFFFFF" w:themeColor="background1"/>
      <w:sz w:val="28"/>
      <w:szCs w:val="44"/>
      <w:shd w:val="clear" w:color="auto" w:fill="007DA3"/>
    </w:rPr>
  </w:style>
  <w:style w:type="character" w:customStyle="1" w:styleId="Heading3Char">
    <w:name w:val="Heading 3 Char"/>
    <w:basedOn w:val="DefaultParagraphFont"/>
    <w:link w:val="Heading3"/>
    <w:uiPriority w:val="9"/>
    <w:rsid w:val="00205068"/>
    <w:rPr>
      <w:rFonts w:cstheme="minorHAnsi"/>
      <w:b/>
      <w:bCs/>
      <w:color w:val="007DA3"/>
      <w:sz w:val="26"/>
      <w:szCs w:val="28"/>
    </w:rPr>
  </w:style>
  <w:style w:type="paragraph" w:customStyle="1" w:styleId="FooterText0">
    <w:name w:val="FooterText"/>
    <w:basedOn w:val="FooterText"/>
    <w:link w:val="FooterTextChar0"/>
    <w:qFormat/>
    <w:rsid w:val="00B85BBB"/>
  </w:style>
  <w:style w:type="character" w:customStyle="1" w:styleId="FooterTextChar0">
    <w:name w:val="FooterText Char"/>
    <w:basedOn w:val="FooterTextChar"/>
    <w:link w:val="FooterText0"/>
    <w:rsid w:val="00B85BBB"/>
    <w:rPr>
      <w:rFonts w:ascii="Calibri" w:eastAsia="Calibri" w:hAnsi="Calibri" w:cs="Times New Roman"/>
      <w:bCs/>
      <w:sz w:val="20"/>
      <w:szCs w:val="20"/>
      <w:lang w:bidi="en-US"/>
    </w:rPr>
  </w:style>
  <w:style w:type="character" w:customStyle="1" w:styleId="Heading1Char">
    <w:name w:val="Heading 1 Char"/>
    <w:basedOn w:val="DefaultParagraphFont"/>
    <w:link w:val="Heading1"/>
    <w:uiPriority w:val="9"/>
    <w:rsid w:val="001F091F"/>
    <w:rPr>
      <w:rFonts w:ascii="Calibri" w:hAnsi="Calibri" w:cs="Calibri"/>
      <w:b/>
      <w:bCs/>
      <w:color w:val="007DA3"/>
      <w:sz w:val="32"/>
      <w:szCs w:val="32"/>
    </w:rPr>
  </w:style>
  <w:style w:type="character" w:styleId="UnresolvedMention">
    <w:name w:val="Unresolved Mention"/>
    <w:basedOn w:val="DefaultParagraphFont"/>
    <w:uiPriority w:val="99"/>
    <w:semiHidden/>
    <w:unhideWhenUsed/>
    <w:rsid w:val="00492C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7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50480">
          <w:marLeft w:val="151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05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90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5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78005">
          <w:marLeft w:val="403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98013">
          <w:marLeft w:val="403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679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7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7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9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7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3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6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3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9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7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0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0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11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8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5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958885">
          <w:marLeft w:val="1512"/>
          <w:marRight w:val="0"/>
          <w:marTop w:val="11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122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84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4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8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9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1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2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AHRQ MRSA">
      <a:dk1>
        <a:sysClr val="windowText" lastClr="000000"/>
      </a:dk1>
      <a:lt1>
        <a:sysClr val="window" lastClr="FFFFFF"/>
      </a:lt1>
      <a:dk2>
        <a:srgbClr val="757575"/>
      </a:dk2>
      <a:lt2>
        <a:srgbClr val="E7E6E6"/>
      </a:lt2>
      <a:accent1>
        <a:srgbClr val="007DA3"/>
      </a:accent1>
      <a:accent2>
        <a:srgbClr val="FAD701"/>
      </a:accent2>
      <a:accent3>
        <a:srgbClr val="FCF1DD"/>
      </a:accent3>
      <a:accent4>
        <a:srgbClr val="F48154"/>
      </a:accent4>
      <a:accent5>
        <a:srgbClr val="086354"/>
      </a:accent5>
      <a:accent6>
        <a:srgbClr val="E7E6E6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5d14f105-b512-4c58-b648-3bdda2cf581d">
      <UserInfo>
        <DisplayName>ahn-roy</DisplayName>
        <AccountId>104</AccountId>
        <AccountType/>
      </UserInfo>
      <UserInfo>
        <DisplayName>Prashila Dullabh</DisplayName>
        <AccountId>105</AccountId>
        <AccountType/>
      </UserInfo>
      <UserInfo>
        <DisplayName>Kathleen Speck</DisplayName>
        <AccountId>11</AccountId>
        <AccountType/>
      </UserInfo>
      <UserInfo>
        <DisplayName>Clare Rock</DisplayName>
        <AccountId>101</AccountId>
        <AccountType/>
      </UserInfo>
      <UserInfo>
        <DisplayName>Samuel Kim</DisplayName>
        <AccountId>12</AccountId>
        <AccountType/>
      </UserInfo>
      <UserInfo>
        <DisplayName>Alejandra Salinas</DisplayName>
        <AccountId>112</AccountId>
        <AccountType/>
      </UserInfo>
      <UserInfo>
        <DisplayName>Aki Suzuki</DisplayName>
        <AccountId>113</AccountId>
        <AccountType/>
      </UserInfo>
      <UserInfo>
        <DisplayName>Abigail Vorsteg</DisplayName>
        <AccountId>114</AccountId>
        <AccountType/>
      </UserInfo>
      <UserInfo>
        <DisplayName>Morgan Katz</DisplayName>
        <AccountId>31</AccountId>
        <AccountType/>
      </UserInfo>
      <UserInfo>
        <DisplayName>Heather Saunders</DisplayName>
        <AccountId>59</AccountId>
        <AccountType/>
      </UserInfo>
      <UserInfo>
        <DisplayName>Valeria Fabre</DisplayName>
        <AccountId>56</AccountId>
        <AccountType/>
      </UserInfo>
      <UserInfo>
        <DisplayName>Meghan Walrath</DisplayName>
        <AccountId>49</AccountId>
        <AccountType/>
      </UserInfo>
      <UserInfo>
        <DisplayName>Caylin Andrews</DisplayName>
        <AccountId>120</AccountId>
        <AccountType/>
      </UserInfo>
    </SharedWithUsers>
    <MediaLengthInSeconds xmlns="931aec66-2863-455c-9bb0-8c99df0ac3fd" xsi:nil="true"/>
    <TaxCatchAll xmlns="5d14f105-b512-4c58-b648-3bdda2cf581d" xsi:nil="true"/>
    <lcf76f155ced4ddcb4097134ff3c332f xmlns="931aec66-2863-455c-9bb0-8c99df0ac3fd">
      <Terms xmlns="http://schemas.microsoft.com/office/infopath/2007/PartnerControls"/>
    </lcf76f155ced4ddcb4097134ff3c332f>
    <ResidentBathingPreferencesandSkinassessments xmlns="931aec66-2863-455c-9bb0-8c99df0ac3fd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/GostTitle.XSL" StyleName="GOST - Title Sort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C06F82F74DC74D9A1715CAE0E542E2" ma:contentTypeVersion="20" ma:contentTypeDescription="Create a new document." ma:contentTypeScope="" ma:versionID="f9bc1d42ba8155787123ceb957459d8d">
  <xsd:schema xmlns:xsd="http://www.w3.org/2001/XMLSchema" xmlns:xs="http://www.w3.org/2001/XMLSchema" xmlns:p="http://schemas.microsoft.com/office/2006/metadata/properties" xmlns:ns2="931aec66-2863-455c-9bb0-8c99df0ac3fd" xmlns:ns3="5d14f105-b512-4c58-b648-3bdda2cf581d" targetNamespace="http://schemas.microsoft.com/office/2006/metadata/properties" ma:root="true" ma:fieldsID="3ec37f08cc1e008a62fd65c6ec224e6c" ns2:_="" ns3:_="">
    <xsd:import namespace="931aec66-2863-455c-9bb0-8c99df0ac3fd"/>
    <xsd:import namespace="5d14f105-b512-4c58-b648-3bdda2cf581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ResidentBathingPreferencesandSkinassessment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1aec66-2863-455c-9bb0-8c99df0ac3f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hidden="true" ma:internalName="MediaServiceAutoTags" ma:readOnly="true">
      <xsd:simpleType>
        <xsd:restriction base="dms:Text"/>
      </xsd:simpleType>
    </xsd:element>
    <xsd:element name="MediaServiceOCR" ma:index="16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3f7c956-802a-45ac-b2ba-cc78506785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ResidentBathingPreferencesandSkinassessments" ma:index="23" nillable="true" ma:displayName="Resident Bathing Preferences and Skin assessments" ma:format="Dropdown" ma:hidden="true" ma:internalName="ResidentBathingPreferencesandSkinassessments" ma:readOnly="false">
      <xsd:simpleType>
        <xsd:restriction base="dms:Text">
          <xsd:maxLength value="255"/>
        </xsd:restriction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5" nillable="true" ma:displayName="Location" ma:hidden="true" ma:indexed="true" ma:internalName="MediaServiceLocation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4f105-b512-4c58-b648-3bdda2cf581d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2" nillable="true" ma:displayName="Taxonomy Catch All Column" ma:hidden="true" ma:list="{74233f0f-6bd0-4026-a550-8b5d019f9378}" ma:internalName="TaxCatchAll" ma:readOnly="false" ma:showField="CatchAllData" ma:web="5d14f105-b512-4c58-b648-3bdda2cf581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F85230-F463-4716-939A-C5296EA864CE}">
  <ds:schemaRefs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5d14f105-b512-4c58-b648-3bdda2cf581d"/>
    <ds:schemaRef ds:uri="http://schemas.openxmlformats.org/package/2006/metadata/core-properties"/>
    <ds:schemaRef ds:uri="http://schemas.microsoft.com/office/infopath/2007/PartnerControls"/>
    <ds:schemaRef ds:uri="931aec66-2863-455c-9bb0-8c99df0ac3f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C10329E1-EDCF-439A-8C26-321777ED856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5307EF4-5A01-42A0-8FF3-34962B5CFCD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4867F7-67A3-42E0-827E-3D218BD19E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31aec66-2863-455c-9bb0-8c99df0ac3fd"/>
    <ds:schemaRef ds:uri="5d14f105-b512-4c58-b648-3bdda2cf58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321</Words>
  <Characters>1834</Characters>
  <Application>Microsoft Office Word</Application>
  <DocSecurity>0</DocSecurity>
  <Lines>15</Lines>
  <Paragraphs>4</Paragraphs>
  <ScaleCrop>false</ScaleCrop>
  <Company/>
  <LinksUpToDate>false</LinksUpToDate>
  <CharactersWithSpaces>2151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Agency for Healthcare Research &amp; Quality</dc:creator>
  <cp:keywords/>
  <dc:description/>
  <cp:lastModifiedBy>Heidenrich, Christine (AHRQ/OC) (CTR)</cp:lastModifiedBy>
  <cp:revision>10</cp:revision>
  <dcterms:created xsi:type="dcterms:W3CDTF">2025-04-16T20:08:00Z</dcterms:created>
  <dcterms:modified xsi:type="dcterms:W3CDTF">2025-08-13T20:56:00Z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0x0101009DC06F82F74DC74D9A1715CAE0E542E2</vt:lpwstr>
  </property>
  <property fmtid="{D5CDD505-2E9C-101B-9397-08002B2CF9AE}" pid="3" name="Order">
    <vt:r8>1604500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MediaServiceImageTags">
    <vt:lpwstr/>
  </property>
  <property fmtid="{D5CDD505-2E9C-101B-9397-08002B2CF9AE}" pid="10" name="TriggerFlowInfo">
    <vt:lpwstr/>
  </property>
</Properties>
</file>